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B7" w:rsidRPr="00844CB7" w:rsidRDefault="00844CB7" w:rsidP="00844CB7">
      <w:pPr>
        <w:widowControl/>
        <w:snapToGrid w:val="0"/>
        <w:spacing w:line="440" w:lineRule="exact"/>
        <w:jc w:val="left"/>
        <w:rPr>
          <w:rFonts w:ascii="宋体" w:hAnsi="宋体" w:cs="宋体" w:hint="eastAsia"/>
          <w:color w:val="000000"/>
          <w:szCs w:val="21"/>
        </w:rPr>
      </w:pPr>
      <w:r w:rsidRPr="00844CB7">
        <w:rPr>
          <w:rFonts w:ascii="宋体" w:hAnsi="宋体" w:cs="宋体" w:hint="eastAsia"/>
          <w:color w:val="000000"/>
          <w:szCs w:val="21"/>
        </w:rPr>
        <w:t>附件3</w:t>
      </w:r>
    </w:p>
    <w:p w:rsidR="00A02402" w:rsidRPr="00025D8A" w:rsidRDefault="00D95C35" w:rsidP="00D95C35">
      <w:pPr>
        <w:widowControl/>
        <w:snapToGrid w:val="0"/>
        <w:spacing w:line="440" w:lineRule="exact"/>
        <w:ind w:firstLineChars="200" w:firstLine="562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D95C35">
        <w:rPr>
          <w:rFonts w:hint="eastAsia"/>
          <w:b/>
          <w:color w:val="000000"/>
          <w:sz w:val="28"/>
          <w:szCs w:val="28"/>
        </w:rPr>
        <w:t>学校推荐人选材料报送要求</w:t>
      </w:r>
    </w:p>
    <w:p w:rsidR="00025D8A" w:rsidRDefault="00025D8A" w:rsidP="00A02402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A02402" w:rsidRDefault="00A02402" w:rsidP="00A02402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申报材料</w:t>
      </w:r>
      <w:r w:rsidR="00980163">
        <w:rPr>
          <w:rFonts w:ascii="宋体" w:hAnsi="宋体" w:cs="宋体" w:hint="eastAsia"/>
          <w:kern w:val="0"/>
          <w:szCs w:val="21"/>
        </w:rPr>
        <w:t>包括书面材料和电子材料。</w:t>
      </w:r>
    </w:p>
    <w:p w:rsidR="00A02402" w:rsidRPr="00980163" w:rsidRDefault="00A02402" w:rsidP="00A02402">
      <w:pPr>
        <w:pStyle w:val="a3"/>
        <w:widowControl/>
        <w:numPr>
          <w:ilvl w:val="0"/>
          <w:numId w:val="1"/>
        </w:numPr>
        <w:snapToGrid w:val="0"/>
        <w:spacing w:line="440" w:lineRule="exact"/>
        <w:ind w:firstLineChars="0"/>
        <w:jc w:val="left"/>
        <w:rPr>
          <w:rFonts w:ascii="宋体" w:hAnsi="宋体" w:cs="宋体"/>
          <w:b/>
          <w:kern w:val="0"/>
          <w:szCs w:val="21"/>
        </w:rPr>
      </w:pPr>
      <w:r w:rsidRPr="00980163">
        <w:rPr>
          <w:rFonts w:ascii="宋体" w:hAnsi="宋体" w:cs="宋体" w:hint="eastAsia"/>
          <w:b/>
          <w:kern w:val="0"/>
          <w:szCs w:val="21"/>
        </w:rPr>
        <w:t>书面材料</w:t>
      </w:r>
    </w:p>
    <w:p w:rsidR="00A02402" w:rsidRPr="00A02402" w:rsidRDefault="000F6B35" w:rsidP="00D95C35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书面</w:t>
      </w:r>
      <w:r w:rsidR="00D95C35" w:rsidRPr="0047159C">
        <w:rPr>
          <w:rFonts w:ascii="宋体" w:hAnsi="宋体" w:cs="宋体" w:hint="eastAsia"/>
          <w:color w:val="000000"/>
          <w:szCs w:val="21"/>
        </w:rPr>
        <w:t>材料包括申报书、附件及</w:t>
      </w:r>
      <w:r w:rsidR="00D95C35" w:rsidRPr="00D95C35">
        <w:rPr>
          <w:rFonts w:ascii="宋体" w:hAnsi="宋体" w:cs="宋体" w:hint="eastAsia"/>
          <w:color w:val="000000"/>
          <w:szCs w:val="21"/>
        </w:rPr>
        <w:t>推荐人选信息汇总表。</w:t>
      </w:r>
      <w:r w:rsidR="00A02402">
        <w:rPr>
          <w:rFonts w:ascii="宋体" w:hAnsi="宋体" w:cs="宋体" w:hint="eastAsia"/>
          <w:kern w:val="0"/>
          <w:szCs w:val="21"/>
        </w:rPr>
        <w:t>申报书</w:t>
      </w:r>
      <w:r w:rsidR="00980163">
        <w:rPr>
          <w:rFonts w:ascii="宋体" w:hAnsi="宋体" w:cs="宋体" w:hint="eastAsia"/>
          <w:kern w:val="0"/>
          <w:szCs w:val="21"/>
        </w:rPr>
        <w:t>和</w:t>
      </w:r>
      <w:r w:rsidR="00A02402">
        <w:rPr>
          <w:rFonts w:ascii="宋体" w:hAnsi="宋体" w:cs="宋体" w:hint="eastAsia"/>
          <w:kern w:val="0"/>
          <w:szCs w:val="21"/>
        </w:rPr>
        <w:t>附件用A4纸双面打印，合并装订（1式3份）。</w:t>
      </w:r>
    </w:p>
    <w:p w:rsidR="00A02402" w:rsidRPr="00A02402" w:rsidRDefault="00A02402" w:rsidP="00A02402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</w:t>
      </w:r>
      <w:r w:rsidRPr="00A02402">
        <w:rPr>
          <w:rFonts w:hint="eastAsia"/>
          <w:color w:val="000000"/>
          <w:szCs w:val="21"/>
        </w:rPr>
        <w:t>申报书分为《青年拔尖人才支持计划自然科学类申报书》、《青年拔尖人才支持计划哲学社会科学、文化艺术类申报书》两种，统一通过网络申报评审系统填写。</w:t>
      </w:r>
    </w:p>
    <w:p w:rsidR="00A02402" w:rsidRPr="00A02402" w:rsidRDefault="00A02402" w:rsidP="00A02402">
      <w:pPr>
        <w:widowControl/>
        <w:snapToGrid w:val="0"/>
        <w:spacing w:line="4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2、</w:t>
      </w:r>
      <w:r w:rsidR="00BF5078">
        <w:rPr>
          <w:rFonts w:ascii="宋体" w:hAnsi="宋体" w:cs="宋体" w:hint="eastAsia"/>
          <w:kern w:val="0"/>
          <w:szCs w:val="21"/>
        </w:rPr>
        <w:t>附件材料包括：</w:t>
      </w:r>
    </w:p>
    <w:p w:rsidR="00A02402" w:rsidRPr="00E942D2" w:rsidRDefault="00A02402" w:rsidP="00A02402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（1）</w:t>
      </w:r>
      <w:r w:rsidR="00BF5078">
        <w:rPr>
          <w:rFonts w:ascii="宋体" w:hAnsi="宋体" w:cs="宋体" w:hint="eastAsia"/>
          <w:kern w:val="0"/>
          <w:szCs w:val="21"/>
        </w:rPr>
        <w:t>附件</w:t>
      </w:r>
      <w:r w:rsidRPr="00E942D2">
        <w:rPr>
          <w:rFonts w:ascii="宋体" w:hAnsi="宋体" w:cs="宋体" w:hint="eastAsia"/>
          <w:kern w:val="0"/>
          <w:szCs w:val="21"/>
        </w:rPr>
        <w:t>材料目录（须标注页码）；</w:t>
      </w:r>
    </w:p>
    <w:p w:rsidR="00BF5078" w:rsidRDefault="00A02402" w:rsidP="00A02402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（2）</w:t>
      </w:r>
      <w:r w:rsidR="00BF5078">
        <w:rPr>
          <w:rFonts w:ascii="宋体" w:hAnsi="宋体" w:cs="宋体" w:hint="eastAsia"/>
          <w:kern w:val="0"/>
          <w:szCs w:val="21"/>
        </w:rPr>
        <w:t>推荐单位公文（对人选情况、推荐程序、单位推荐意见进行说明）</w:t>
      </w:r>
    </w:p>
    <w:p w:rsidR="00BF5078" w:rsidRDefault="00BF5078" w:rsidP="00A02402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）学历、学位证书复印件；</w:t>
      </w:r>
    </w:p>
    <w:p w:rsidR="00A02402" w:rsidRPr="00E942D2" w:rsidRDefault="00BF5078" w:rsidP="00A02402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）申报书</w:t>
      </w:r>
      <w:r w:rsidR="00A02402" w:rsidRPr="00E942D2">
        <w:rPr>
          <w:rFonts w:ascii="宋体" w:hAnsi="宋体" w:cs="宋体" w:hint="eastAsia"/>
          <w:kern w:val="0"/>
          <w:szCs w:val="21"/>
        </w:rPr>
        <w:t>中列举的所有科研项目、获奖及专利情况的证明复印件；</w:t>
      </w:r>
    </w:p>
    <w:p w:rsidR="00BF5078" w:rsidRDefault="00BF5078" w:rsidP="00A02402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5</w:t>
      </w:r>
      <w:r w:rsidRPr="007F559C">
        <w:rPr>
          <w:rFonts w:ascii="宋体" w:hAnsi="宋体" w:cs="宋体" w:hint="eastAsia"/>
          <w:kern w:val="0"/>
          <w:szCs w:val="21"/>
        </w:rPr>
        <w:t>）1-3篇</w:t>
      </w:r>
      <w:r w:rsidRPr="007F559C">
        <w:rPr>
          <w:rFonts w:ascii="宋体" w:hAnsi="宋体" w:cs="宋体"/>
          <w:kern w:val="0"/>
          <w:szCs w:val="21"/>
        </w:rPr>
        <w:t>重要创新性论文的全文及其刊载杂志封面、目录复印件，以及</w:t>
      </w:r>
      <w:r w:rsidRPr="007F559C">
        <w:rPr>
          <w:rFonts w:ascii="宋体" w:hAnsi="宋体" w:cs="宋体" w:hint="eastAsia"/>
          <w:kern w:val="0"/>
          <w:szCs w:val="21"/>
        </w:rPr>
        <w:t>申报书</w:t>
      </w:r>
      <w:r w:rsidRPr="007F559C">
        <w:rPr>
          <w:rFonts w:ascii="宋体" w:hAnsi="宋体" w:cs="宋体"/>
          <w:kern w:val="0"/>
          <w:szCs w:val="21"/>
        </w:rPr>
        <w:t>中列举的其他代表性著作封面、目录和论文首页复印件</w:t>
      </w:r>
      <w:r w:rsidRPr="007F559C">
        <w:rPr>
          <w:rFonts w:ascii="宋体" w:hAnsi="宋体" w:cs="宋体" w:hint="eastAsia"/>
          <w:kern w:val="0"/>
          <w:szCs w:val="21"/>
        </w:rPr>
        <w:t>；</w:t>
      </w:r>
    </w:p>
    <w:p w:rsidR="00D95C35" w:rsidRPr="00D95C35" w:rsidRDefault="00BF5078" w:rsidP="00D95C35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）</w:t>
      </w:r>
      <w:r w:rsidR="00D95C35" w:rsidRPr="00D95C35">
        <w:rPr>
          <w:rFonts w:ascii="宋体" w:hAnsi="宋体" w:cs="宋体" w:hint="eastAsia"/>
          <w:kern w:val="0"/>
          <w:szCs w:val="21"/>
        </w:rPr>
        <w:t>申报书中列举的SCI、EI、SSCI、CSSCI收录以及论文他引情况的证明（须经有关检索机构盖章）；</w:t>
      </w:r>
    </w:p>
    <w:p w:rsidR="00A02402" w:rsidRPr="00E942D2" w:rsidRDefault="00BF5078" w:rsidP="00A02402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（7）</w:t>
      </w:r>
      <w:r w:rsidR="00A02402" w:rsidRPr="00E942D2">
        <w:rPr>
          <w:rFonts w:ascii="宋体" w:hAnsi="宋体" w:cs="宋体" w:hint="eastAsia"/>
          <w:kern w:val="0"/>
          <w:szCs w:val="21"/>
        </w:rPr>
        <w:t>任职证明</w:t>
      </w:r>
      <w:r>
        <w:rPr>
          <w:rFonts w:ascii="宋体" w:hAnsi="宋体" w:cs="宋体" w:hint="eastAsia"/>
          <w:kern w:val="0"/>
          <w:szCs w:val="21"/>
        </w:rPr>
        <w:t>复印件</w:t>
      </w:r>
      <w:r w:rsidR="00A02402" w:rsidRPr="00E942D2">
        <w:rPr>
          <w:rFonts w:ascii="宋体" w:hAnsi="宋体" w:cs="宋体" w:hint="eastAsia"/>
          <w:kern w:val="0"/>
          <w:szCs w:val="21"/>
        </w:rPr>
        <w:t>；</w:t>
      </w:r>
    </w:p>
    <w:p w:rsidR="00A02402" w:rsidRPr="00E942D2" w:rsidRDefault="00BF5078" w:rsidP="00A02402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（8）</w:t>
      </w:r>
      <w:r w:rsidR="00A02402" w:rsidRPr="00E942D2">
        <w:rPr>
          <w:rFonts w:ascii="宋体" w:hAnsi="宋体" w:cs="宋体" w:hint="eastAsia"/>
          <w:kern w:val="0"/>
          <w:szCs w:val="21"/>
        </w:rPr>
        <w:t>在国际学术会议上担任职务的证明以及作大会报告、特邀报告的邀请信或通知复印件；</w:t>
      </w:r>
    </w:p>
    <w:p w:rsidR="00BD7269" w:rsidRPr="00D95C35" w:rsidRDefault="00BF5078" w:rsidP="00D95C35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（9）</w:t>
      </w:r>
      <w:r w:rsidRPr="00D95C35">
        <w:rPr>
          <w:rFonts w:ascii="宋体" w:hAnsi="宋体" w:cs="宋体" w:hint="eastAsia"/>
          <w:kern w:val="0"/>
          <w:szCs w:val="21"/>
        </w:rPr>
        <w:t>非首次申报须提供新成果新成就证明材料。</w:t>
      </w:r>
    </w:p>
    <w:p w:rsidR="00D95C35" w:rsidRPr="00D95C35" w:rsidRDefault="00D95C35" w:rsidP="00D95C35">
      <w:pPr>
        <w:widowControl/>
        <w:snapToGrid w:val="0"/>
        <w:spacing w:line="44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D95C35">
        <w:rPr>
          <w:rFonts w:ascii="宋体" w:hAnsi="宋体" w:cs="宋体" w:hint="eastAsia"/>
          <w:kern w:val="0"/>
          <w:szCs w:val="21"/>
        </w:rPr>
        <w:t>申报材料如涉及保密信息，请根据《中华人民共和国保守国家秘密法》和《科学技术保密规定》有关规定审核把关，妥善做好保密技术处理，并附说明（加盖公章）。</w:t>
      </w:r>
    </w:p>
    <w:p w:rsidR="00BF5078" w:rsidRPr="00980163" w:rsidRDefault="00BF5078" w:rsidP="00980163">
      <w:pPr>
        <w:widowControl/>
        <w:snapToGrid w:val="0"/>
        <w:spacing w:line="440" w:lineRule="exact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980163">
        <w:rPr>
          <w:rFonts w:ascii="宋体" w:hAnsi="宋体" w:cs="宋体" w:hint="eastAsia"/>
          <w:b/>
          <w:kern w:val="0"/>
          <w:szCs w:val="21"/>
        </w:rPr>
        <w:t>（二）电子材料（涉密材料除外）</w:t>
      </w:r>
    </w:p>
    <w:p w:rsidR="00BF5078" w:rsidRPr="00BF5078" w:rsidRDefault="00BF5078" w:rsidP="00BF5078">
      <w:pPr>
        <w:widowControl/>
        <w:snapToGrid w:val="0"/>
        <w:spacing w:line="440" w:lineRule="exact"/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电子材料包括申报书</w:t>
      </w:r>
      <w:r w:rsidR="00D95C35" w:rsidRPr="0047159C">
        <w:rPr>
          <w:rFonts w:ascii="宋体" w:hAnsi="宋体" w:cs="宋体" w:hint="eastAsia"/>
          <w:color w:val="000000"/>
          <w:szCs w:val="21"/>
        </w:rPr>
        <w:t>、附件及</w:t>
      </w:r>
      <w:r w:rsidR="00D95C35" w:rsidRPr="00D95C35">
        <w:rPr>
          <w:rFonts w:ascii="宋体" w:hAnsi="宋体" w:cs="宋体" w:hint="eastAsia"/>
          <w:color w:val="000000"/>
          <w:szCs w:val="21"/>
        </w:rPr>
        <w:t>推荐人选信息汇总表</w:t>
      </w:r>
      <w:r>
        <w:rPr>
          <w:rFonts w:hint="eastAsia"/>
        </w:rPr>
        <w:t>电子版</w:t>
      </w:r>
      <w:r w:rsidR="00D95C35" w:rsidRPr="0047159C">
        <w:rPr>
          <w:rFonts w:ascii="宋体" w:hAnsi="宋体" w:cs="宋体" w:hint="eastAsia"/>
          <w:color w:val="000000"/>
          <w:szCs w:val="21"/>
        </w:rPr>
        <w:t>，内容应与纸质材料一致。</w:t>
      </w:r>
      <w:r>
        <w:rPr>
          <w:rFonts w:hint="eastAsia"/>
        </w:rPr>
        <w:t>附件材料请按</w:t>
      </w:r>
      <w:r w:rsidR="00D95C35">
        <w:rPr>
          <w:rFonts w:hint="eastAsia"/>
        </w:rPr>
        <w:t>材料报送</w:t>
      </w:r>
      <w:r>
        <w:rPr>
          <w:rFonts w:hint="eastAsia"/>
        </w:rPr>
        <w:t>要求顺序排列，整合形成</w:t>
      </w:r>
      <w:r>
        <w:rPr>
          <w:rFonts w:hint="eastAsia"/>
        </w:rPr>
        <w:t>PDF</w:t>
      </w:r>
      <w:r>
        <w:rPr>
          <w:rFonts w:hint="eastAsia"/>
        </w:rPr>
        <w:t>格式文件，大小不超过</w:t>
      </w:r>
      <w:r>
        <w:rPr>
          <w:rFonts w:hint="eastAsia"/>
        </w:rPr>
        <w:t>15M</w:t>
      </w:r>
      <w:r>
        <w:rPr>
          <w:rFonts w:hint="eastAsia"/>
        </w:rPr>
        <w:t>，文件名以人选姓名命名，如“</w:t>
      </w:r>
      <w:r w:rsidR="00D932F5">
        <w:rPr>
          <w:rFonts w:hint="eastAsia"/>
        </w:rPr>
        <w:t>×××附件材料</w:t>
      </w:r>
      <w:r>
        <w:rPr>
          <w:rFonts w:hint="eastAsia"/>
        </w:rPr>
        <w:t>”</w:t>
      </w:r>
      <w:r w:rsidR="00D932F5">
        <w:rPr>
          <w:rFonts w:hint="eastAsia"/>
        </w:rPr>
        <w:t>；</w:t>
      </w:r>
      <w:r w:rsidR="00D95C35" w:rsidRPr="00D95C35">
        <w:t xml:space="preserve"> </w:t>
      </w:r>
      <w:r w:rsidR="00D95C35" w:rsidRPr="00D95C35">
        <w:t>附件材料超过</w:t>
      </w:r>
      <w:r w:rsidR="00D95C35" w:rsidRPr="00D95C35">
        <w:t>15M</w:t>
      </w:r>
      <w:r w:rsidR="00D95C35" w:rsidRPr="00D95C35">
        <w:t>的，可拆分成多个</w:t>
      </w:r>
      <w:r w:rsidR="00D95C35" w:rsidRPr="00D95C35">
        <w:t>PDF</w:t>
      </w:r>
      <w:r w:rsidR="00D95C35" w:rsidRPr="00D95C35">
        <w:t>文件，并在文件名后添加数字标注，如</w:t>
      </w:r>
      <w:r w:rsidR="00D95C35" w:rsidRPr="00D95C35">
        <w:t>“</w:t>
      </w:r>
      <w:r w:rsidR="00D95C35">
        <w:rPr>
          <w:rFonts w:hint="eastAsia"/>
        </w:rPr>
        <w:t>×××</w:t>
      </w:r>
      <w:r w:rsidR="00D95C35" w:rsidRPr="00D95C35">
        <w:t>附件材料</w:t>
      </w:r>
      <w:r w:rsidR="00D95C35" w:rsidRPr="00D95C35">
        <w:t>1”</w:t>
      </w:r>
      <w:r w:rsidR="00D95C35" w:rsidRPr="00D95C35">
        <w:t>。</w:t>
      </w:r>
    </w:p>
    <w:sectPr w:rsidR="00BF5078" w:rsidRPr="00BF5078" w:rsidSect="00BD7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53" w:rsidRDefault="00F06A53" w:rsidP="007F559C">
      <w:r>
        <w:separator/>
      </w:r>
    </w:p>
  </w:endnote>
  <w:endnote w:type="continuationSeparator" w:id="0">
    <w:p w:rsidR="00F06A53" w:rsidRDefault="00F06A53" w:rsidP="007F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53" w:rsidRDefault="00F06A53" w:rsidP="007F559C">
      <w:r>
        <w:separator/>
      </w:r>
    </w:p>
  </w:footnote>
  <w:footnote w:type="continuationSeparator" w:id="0">
    <w:p w:rsidR="00F06A53" w:rsidRDefault="00F06A53" w:rsidP="007F5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770"/>
    <w:multiLevelType w:val="hybridMultilevel"/>
    <w:tmpl w:val="2D8CA43A"/>
    <w:lvl w:ilvl="0" w:tplc="E802335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E22623"/>
    <w:multiLevelType w:val="hybridMultilevel"/>
    <w:tmpl w:val="5DC6E892"/>
    <w:lvl w:ilvl="0" w:tplc="C13CA2C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402"/>
    <w:rsid w:val="0002128A"/>
    <w:rsid w:val="00025D8A"/>
    <w:rsid w:val="000F6B35"/>
    <w:rsid w:val="00182EE6"/>
    <w:rsid w:val="00593CE7"/>
    <w:rsid w:val="007F559C"/>
    <w:rsid w:val="00844CB7"/>
    <w:rsid w:val="008A21EF"/>
    <w:rsid w:val="00980163"/>
    <w:rsid w:val="00A02402"/>
    <w:rsid w:val="00B10027"/>
    <w:rsid w:val="00BD7269"/>
    <w:rsid w:val="00BF5078"/>
    <w:rsid w:val="00CC0BF1"/>
    <w:rsid w:val="00CE60F2"/>
    <w:rsid w:val="00D932F5"/>
    <w:rsid w:val="00D95C35"/>
    <w:rsid w:val="00F025BA"/>
    <w:rsid w:val="00F06A53"/>
    <w:rsid w:val="00F7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02"/>
    <w:pPr>
      <w:ind w:firstLineChars="200" w:firstLine="420"/>
    </w:pPr>
  </w:style>
  <w:style w:type="paragraph" w:styleId="a4">
    <w:name w:val="header"/>
    <w:basedOn w:val="a"/>
    <w:link w:val="Char"/>
    <w:rsid w:val="007F5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559C"/>
    <w:rPr>
      <w:kern w:val="2"/>
      <w:sz w:val="18"/>
      <w:szCs w:val="18"/>
    </w:rPr>
  </w:style>
  <w:style w:type="paragraph" w:styleId="a5">
    <w:name w:val="footer"/>
    <w:basedOn w:val="a"/>
    <w:link w:val="Char0"/>
    <w:rsid w:val="007F5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55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dcterms:created xsi:type="dcterms:W3CDTF">2014-05-26T08:01:00Z</dcterms:created>
  <dcterms:modified xsi:type="dcterms:W3CDTF">2016-08-23T14:16:00Z</dcterms:modified>
</cp:coreProperties>
</file>