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left="284"/>
        <w:jc w:val="left"/>
        <w:rPr>
          <w:rFonts w:ascii="宋体" w:hAnsi="宋体" w:cs="宋体"/>
          <w:kern w:val="0"/>
          <w:sz w:val="24"/>
        </w:rPr>
      </w:pPr>
      <w:r>
        <w:rPr>
          <w:rFonts w:hint="eastAsia" w:ascii="宋体" w:hAnsi="宋体" w:cs="宋体"/>
          <w:kern w:val="0"/>
          <w:sz w:val="24"/>
        </w:rPr>
        <w:t>附件二：经济与管理学院</w:t>
      </w:r>
      <w:r>
        <w:rPr>
          <w:rFonts w:ascii="宋体" w:hAnsi="宋体" w:cs="宋体"/>
          <w:kern w:val="0"/>
          <w:sz w:val="24"/>
        </w:rPr>
        <w:t>SEM-SITP</w:t>
      </w:r>
      <w:r>
        <w:rPr>
          <w:rFonts w:hint="eastAsia" w:ascii="宋体" w:hAnsi="宋体" w:cs="宋体"/>
          <w:kern w:val="0"/>
          <w:sz w:val="24"/>
        </w:rPr>
        <w:t>教师立项申请表</w:t>
      </w:r>
    </w:p>
    <w:p>
      <w:pPr>
        <w:rPr>
          <w:rFonts w:ascii="宋体" w:hAnsi="宋体"/>
          <w:sz w:val="24"/>
        </w:rPr>
      </w:pPr>
    </w:p>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经济与管理学院</w:t>
      </w:r>
      <w:r>
        <w:rPr>
          <w:rFonts w:ascii="宋体" w:hAnsi="宋体" w:cs="宋体"/>
          <w:color w:val="000000"/>
          <w:kern w:val="0"/>
          <w:sz w:val="24"/>
        </w:rPr>
        <w:t>SEM-SITP</w:t>
      </w:r>
      <w:r>
        <w:rPr>
          <w:rFonts w:hint="eastAsia" w:ascii="宋体" w:hAnsi="宋体" w:cs="宋体"/>
          <w:color w:val="000000"/>
          <w:kern w:val="0"/>
          <w:sz w:val="24"/>
        </w:rPr>
        <w:t>教师立项申请表</w:t>
      </w:r>
    </w:p>
    <w:tbl>
      <w:tblPr>
        <w:tblStyle w:val="7"/>
        <w:tblW w:w="13962" w:type="dxa"/>
        <w:jc w:val="center"/>
        <w:tblInd w:w="0" w:type="dxa"/>
        <w:tblLayout w:type="fixed"/>
        <w:tblCellMar>
          <w:top w:w="15" w:type="dxa"/>
          <w:left w:w="15" w:type="dxa"/>
          <w:bottom w:w="15" w:type="dxa"/>
          <w:right w:w="15" w:type="dxa"/>
        </w:tblCellMar>
      </w:tblPr>
      <w:tblGrid>
        <w:gridCol w:w="421"/>
        <w:gridCol w:w="1701"/>
        <w:gridCol w:w="3402"/>
        <w:gridCol w:w="1134"/>
        <w:gridCol w:w="1559"/>
        <w:gridCol w:w="2693"/>
        <w:gridCol w:w="1276"/>
        <w:gridCol w:w="1726"/>
        <w:gridCol w:w="50"/>
      </w:tblGrid>
      <w:tr>
        <w:tblPrEx>
          <w:tblLayout w:type="fixed"/>
          <w:tblCellMar>
            <w:top w:w="15" w:type="dxa"/>
            <w:left w:w="15" w:type="dxa"/>
            <w:bottom w:w="15" w:type="dxa"/>
            <w:right w:w="15" w:type="dxa"/>
          </w:tblCellMar>
        </w:tblPrEx>
        <w:trPr>
          <w:gridAfter w:val="1"/>
          <w:wAfter w:w="50" w:type="dxa"/>
          <w:trHeight w:val="705" w:hRule="atLeast"/>
          <w:jc w:val="center"/>
        </w:trPr>
        <w:tc>
          <w:tcPr>
            <w:tcW w:w="421" w:type="dxa"/>
            <w:tcBorders>
              <w:top w:val="single" w:color="000000" w:sz="4" w:space="0"/>
              <w:left w:val="single" w:color="000000" w:sz="4" w:space="0"/>
              <w:bottom w:val="single" w:color="000000" w:sz="4" w:space="0"/>
              <w:right w:val="single" w:color="000000" w:sz="4" w:space="0"/>
            </w:tcBorders>
          </w:tcPr>
          <w:p>
            <w:pPr>
              <w:widowControl/>
              <w:ind w:right="1920"/>
              <w:textAlignment w:val="center"/>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序号</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项目</w:t>
            </w:r>
          </w:p>
          <w:p>
            <w:pPr>
              <w:widowControl/>
              <w:jc w:val="center"/>
              <w:textAlignment w:val="center"/>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名称</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项目简介</w:t>
            </w:r>
          </w:p>
          <w:p>
            <w:pPr>
              <w:widowControl/>
              <w:jc w:val="center"/>
              <w:textAlignment w:val="center"/>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rPr>
              <w:t>（</w:t>
            </w:r>
            <w:r>
              <w:rPr>
                <w:rFonts w:cs="宋体" w:asciiTheme="minorEastAsia" w:hAnsiTheme="minorEastAsia" w:eastAsiaTheme="minorEastAsia"/>
                <w:b/>
                <w:color w:val="000000"/>
                <w:kern w:val="0"/>
                <w:sz w:val="24"/>
              </w:rPr>
              <w:t>300</w:t>
            </w:r>
            <w:r>
              <w:rPr>
                <w:rFonts w:hint="eastAsia" w:cs="宋体" w:asciiTheme="minorEastAsia" w:hAnsiTheme="minorEastAsia" w:eastAsiaTheme="minorEastAsia"/>
                <w:b/>
                <w:color w:val="000000"/>
                <w:kern w:val="0"/>
                <w:sz w:val="24"/>
              </w:rPr>
              <w:t>字以内）</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项目</w:t>
            </w:r>
          </w:p>
          <w:p>
            <w:pPr>
              <w:widowControl/>
              <w:jc w:val="center"/>
              <w:textAlignment w:val="center"/>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rPr>
              <w:t>来源</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项目负责人及职称</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联系</w:t>
            </w:r>
          </w:p>
          <w:p>
            <w:pPr>
              <w:widowControl/>
              <w:jc w:val="center"/>
              <w:textAlignment w:val="center"/>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邮箱</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办公</w:t>
            </w:r>
          </w:p>
          <w:p>
            <w:pPr>
              <w:widowControl/>
              <w:jc w:val="center"/>
              <w:textAlignment w:val="center"/>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地点</w:t>
            </w:r>
          </w:p>
        </w:tc>
        <w:tc>
          <w:tcPr>
            <w:tcW w:w="1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sz w:val="24"/>
              </w:rPr>
              <w:t>备</w:t>
            </w:r>
          </w:p>
          <w:p>
            <w:pPr>
              <w:widowControl/>
              <w:jc w:val="center"/>
              <w:textAlignment w:val="center"/>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sz w:val="24"/>
              </w:rPr>
              <w:t>注</w:t>
            </w:r>
          </w:p>
        </w:tc>
      </w:tr>
      <w:tr>
        <w:tblPrEx>
          <w:tblLayout w:type="fixed"/>
          <w:tblCellMar>
            <w:top w:w="15" w:type="dxa"/>
            <w:left w:w="15" w:type="dxa"/>
            <w:bottom w:w="15" w:type="dxa"/>
            <w:right w:w="15" w:type="dxa"/>
          </w:tblCellMar>
        </w:tblPrEx>
        <w:trPr>
          <w:gridAfter w:val="1"/>
          <w:wAfter w:w="50" w:type="dxa"/>
          <w:trHeight w:val="705" w:hRule="atLeast"/>
          <w:jc w:val="center"/>
        </w:trPr>
        <w:tc>
          <w:tcPr>
            <w:tcW w:w="421" w:type="dxa"/>
            <w:tcBorders>
              <w:top w:val="single" w:color="000000" w:sz="4" w:space="0"/>
              <w:left w:val="single" w:color="000000" w:sz="4" w:space="0"/>
              <w:bottom w:val="single" w:color="000000" w:sz="4" w:space="0"/>
              <w:right w:val="single" w:color="000000" w:sz="4" w:space="0"/>
            </w:tcBorders>
          </w:tcPr>
          <w:p>
            <w:pPr>
              <w:pStyle w:val="8"/>
              <w:widowControl/>
              <w:numPr>
                <w:ilvl w:val="0"/>
                <w:numId w:val="1"/>
              </w:numPr>
              <w:spacing w:before="1404" w:beforeLines="450"/>
              <w:ind w:firstLineChars="0"/>
              <w:jc w:val="center"/>
              <w:textAlignment w:val="center"/>
              <w:rPr>
                <w:rFonts w:cs="宋体" w:asciiTheme="minorEastAsia" w:hAnsiTheme="minorEastAsia" w:eastAsiaTheme="minorEastAsia"/>
                <w:b/>
                <w:color w:val="000000"/>
                <w:kern w:val="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城市的可持续发展：更有韧性的生态城市</w:t>
            </w:r>
          </w:p>
        </w:tc>
        <w:tc>
          <w:tcPr>
            <w:tcW w:w="3402"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本项目主要从韧性城市和生态城市的维度，探讨城市可持续发展问题。挑选国际经典案例或自主设计案例来总结经验，提出政策建议。</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项目主要培养学生对国内外城市可持续发展问题的明锐观察能力和经典案例的分析能力。最后能够设计出一个新颖、易读、现代并富有美学价值城市可持续发展手册。</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同济大学智库项目</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陈海云</w:t>
            </w:r>
          </w:p>
          <w:p>
            <w:pPr>
              <w:jc w:val="center"/>
              <w:rPr>
                <w:rFonts w:asciiTheme="minorEastAsia" w:hAnsiTheme="minorEastAsia" w:eastAsiaTheme="minorEastAsia"/>
                <w:sz w:val="24"/>
              </w:rPr>
            </w:pPr>
            <w:r>
              <w:rPr>
                <w:rFonts w:hint="eastAsia" w:asciiTheme="minorEastAsia" w:hAnsiTheme="minorEastAsia" w:eastAsiaTheme="minorEastAsia"/>
                <w:sz w:val="24"/>
              </w:rPr>
              <w:t>助理教授</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hychen@tongji.edu.cn</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同济大厦</w:t>
            </w:r>
            <w:r>
              <w:rPr>
                <w:rFonts w:hint="eastAsia" w:cs="宋体" w:asciiTheme="minorEastAsia" w:hAnsiTheme="minorEastAsia" w:eastAsiaTheme="minorEastAsia"/>
                <w:color w:val="000000"/>
                <w:kern w:val="0"/>
                <w:sz w:val="24"/>
                <w:lang w:val="en-US" w:eastAsia="zh-CN"/>
              </w:rPr>
              <w:t xml:space="preserve">  </w:t>
            </w:r>
            <w:r>
              <w:rPr>
                <w:rFonts w:hint="eastAsia" w:cs="宋体" w:asciiTheme="minorEastAsia" w:hAnsiTheme="minorEastAsia" w:eastAsiaTheme="minorEastAsia"/>
                <w:color w:val="000000"/>
                <w:kern w:val="0"/>
                <w:sz w:val="24"/>
              </w:rPr>
              <w:t>A</w:t>
            </w:r>
            <w:r>
              <w:rPr>
                <w:rFonts w:hint="eastAsia" w:cs="宋体" w:asciiTheme="minorEastAsia" w:hAnsiTheme="minorEastAsia" w:eastAsiaTheme="minorEastAsia"/>
                <w:color w:val="000000"/>
                <w:kern w:val="0"/>
                <w:sz w:val="24"/>
                <w:lang w:eastAsia="zh-CN"/>
              </w:rPr>
              <w:t>楼</w:t>
            </w:r>
            <w:r>
              <w:rPr>
                <w:rFonts w:hint="eastAsia" w:cs="宋体" w:asciiTheme="minorEastAsia" w:hAnsiTheme="minorEastAsia" w:eastAsiaTheme="minorEastAsia"/>
                <w:color w:val="000000"/>
                <w:kern w:val="0"/>
                <w:sz w:val="24"/>
              </w:rPr>
              <w:t>1201</w:t>
            </w:r>
          </w:p>
        </w:tc>
        <w:tc>
          <w:tcPr>
            <w:tcW w:w="1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p>
        </w:tc>
      </w:tr>
      <w:tr>
        <w:tblPrEx>
          <w:tblLayout w:type="fixed"/>
          <w:tblCellMar>
            <w:top w:w="15" w:type="dxa"/>
            <w:left w:w="15" w:type="dxa"/>
            <w:bottom w:w="15" w:type="dxa"/>
            <w:right w:w="15" w:type="dxa"/>
          </w:tblCellMar>
        </w:tblPrEx>
        <w:trPr>
          <w:gridAfter w:val="1"/>
          <w:wAfter w:w="50" w:type="dxa"/>
          <w:trHeight w:val="705" w:hRule="atLeast"/>
          <w:jc w:val="center"/>
        </w:trPr>
        <w:tc>
          <w:tcPr>
            <w:tcW w:w="421" w:type="dxa"/>
            <w:tcBorders>
              <w:top w:val="single" w:color="000000" w:sz="4" w:space="0"/>
              <w:left w:val="single" w:color="000000" w:sz="4" w:space="0"/>
              <w:bottom w:val="single" w:color="000000" w:sz="4" w:space="0"/>
              <w:right w:val="single" w:color="000000" w:sz="4" w:space="0"/>
            </w:tcBorders>
          </w:tcPr>
          <w:p>
            <w:pPr>
              <w:pStyle w:val="8"/>
              <w:widowControl/>
              <w:numPr>
                <w:ilvl w:val="0"/>
                <w:numId w:val="1"/>
              </w:numPr>
              <w:spacing w:before="1404" w:beforeLines="450"/>
              <w:ind w:firstLineChars="0"/>
              <w:jc w:val="center"/>
              <w:textAlignment w:val="center"/>
              <w:rPr>
                <w:rFonts w:cs="宋体" w:asciiTheme="minorEastAsia" w:hAnsiTheme="minorEastAsia" w:eastAsiaTheme="minorEastAsia"/>
                <w:b/>
                <w:color w:val="000000"/>
                <w:kern w:val="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初创期企业资源需求与产业投资者引入的分析</w:t>
            </w:r>
          </w:p>
        </w:tc>
        <w:tc>
          <w:tcPr>
            <w:tcW w:w="3402"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初创型企业发展过程中面临一个非常重要的问题就是如何获得互补资源参与良性发展。外部股东的引入，不仅可以解决资金短缺，还能带来诸如生产管理经验、成熟市场网络以及有效监督等其他有价值的资源。但是初创型企业引入外部产业投资时会出让部分控制权为代价。而且“产业投资者”与简单的只求利息、红利回报投资者不同，他会插手企业的运营，可能干扰其战略运营、侵占其技术资源等。所以在面对既有独特资源又具有合作风险的产业投资者时，初创型企业需要权衡利弊。充分分析自己缺少哪些资源，再有重点地选取产业投资者。</w:t>
            </w:r>
          </w:p>
          <w:p>
            <w:pPr>
              <w:ind w:firstLine="480" w:firstLineChars="200"/>
              <w:rPr>
                <w:rFonts w:asciiTheme="minorEastAsia" w:hAnsiTheme="minorEastAsia" w:eastAsiaTheme="minorEastAsia"/>
                <w:sz w:val="24"/>
              </w:rPr>
            </w:pPr>
            <w:bookmarkStart w:id="0" w:name="OLE_LINK5"/>
            <w:bookmarkStart w:id="1" w:name="OLE_LINK4"/>
            <w:r>
              <w:rPr>
                <w:rFonts w:hint="eastAsia" w:asciiTheme="minorEastAsia" w:hAnsiTheme="minorEastAsia" w:eastAsiaTheme="minorEastAsia"/>
                <w:sz w:val="24"/>
              </w:rPr>
              <w:t>基于此，本项目意在仔细探究哪些因素影响企业引入产业投资者，以及发展过程中资源的使用情况。</w:t>
            </w:r>
            <w:bookmarkEnd w:id="0"/>
            <w:bookmarkEnd w:id="1"/>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宋晓满</w:t>
            </w:r>
          </w:p>
          <w:p>
            <w:pPr>
              <w:jc w:val="center"/>
              <w:rPr>
                <w:rFonts w:asciiTheme="minorEastAsia" w:hAnsiTheme="minorEastAsia" w:eastAsiaTheme="minorEastAsia"/>
                <w:sz w:val="24"/>
              </w:rPr>
            </w:pPr>
            <w:r>
              <w:rPr>
                <w:rFonts w:hint="eastAsia" w:asciiTheme="minorEastAsia" w:hAnsiTheme="minorEastAsia" w:eastAsiaTheme="minorEastAsia"/>
                <w:sz w:val="24"/>
              </w:rPr>
              <w:t>副教授</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bookmarkStart w:id="2" w:name="OLE_LINK1"/>
            <w:bookmarkStart w:id="3" w:name="OLE_LINK2"/>
            <w:r>
              <w:rPr>
                <w:rFonts w:cs="宋体" w:asciiTheme="minorEastAsia" w:hAnsiTheme="minorEastAsia" w:eastAsiaTheme="minorEastAsia"/>
                <w:color w:val="000000"/>
                <w:kern w:val="0"/>
                <w:sz w:val="24"/>
              </w:rPr>
              <w:t>songyyxm@126.com</w:t>
            </w:r>
            <w:bookmarkEnd w:id="2"/>
            <w:bookmarkEnd w:id="3"/>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同济大厦</w:t>
            </w:r>
            <w:r>
              <w:rPr>
                <w:rFonts w:hint="eastAsia" w:cs="宋体" w:asciiTheme="minorEastAsia" w:hAnsiTheme="minorEastAsia" w:eastAsiaTheme="minorEastAsia"/>
                <w:color w:val="000000"/>
                <w:kern w:val="0"/>
                <w:sz w:val="24"/>
                <w:lang w:val="en-US" w:eastAsia="zh-CN"/>
              </w:rPr>
              <w:t xml:space="preserve">  </w:t>
            </w:r>
            <w:r>
              <w:rPr>
                <w:rFonts w:hint="eastAsia" w:cs="宋体" w:asciiTheme="minorEastAsia" w:hAnsiTheme="minorEastAsia" w:eastAsiaTheme="minorEastAsia"/>
                <w:color w:val="000000"/>
                <w:kern w:val="0"/>
                <w:sz w:val="24"/>
              </w:rPr>
              <w:t>A</w:t>
            </w:r>
            <w:r>
              <w:rPr>
                <w:rFonts w:hint="eastAsia" w:cs="宋体" w:asciiTheme="minorEastAsia" w:hAnsiTheme="minorEastAsia" w:eastAsiaTheme="minorEastAsia"/>
                <w:color w:val="000000"/>
                <w:kern w:val="0"/>
                <w:sz w:val="24"/>
                <w:lang w:eastAsia="zh-CN"/>
              </w:rPr>
              <w:t>楼</w:t>
            </w:r>
            <w:r>
              <w:rPr>
                <w:rFonts w:hint="eastAsia" w:cs="宋体" w:asciiTheme="minorEastAsia" w:hAnsiTheme="minorEastAsia" w:eastAsiaTheme="minorEastAsia"/>
                <w:color w:val="000000"/>
                <w:kern w:val="0"/>
                <w:sz w:val="24"/>
              </w:rPr>
              <w:t>1003</w:t>
            </w:r>
          </w:p>
        </w:tc>
        <w:tc>
          <w:tcPr>
            <w:tcW w:w="1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p>
        </w:tc>
      </w:tr>
      <w:tr>
        <w:tblPrEx>
          <w:tblLayout w:type="fixed"/>
          <w:tblCellMar>
            <w:top w:w="15" w:type="dxa"/>
            <w:left w:w="15" w:type="dxa"/>
            <w:bottom w:w="15" w:type="dxa"/>
            <w:right w:w="15" w:type="dxa"/>
          </w:tblCellMar>
        </w:tblPrEx>
        <w:trPr>
          <w:gridAfter w:val="1"/>
          <w:wAfter w:w="50" w:type="dxa"/>
          <w:trHeight w:val="705" w:hRule="atLeast"/>
          <w:jc w:val="center"/>
        </w:trPr>
        <w:tc>
          <w:tcPr>
            <w:tcW w:w="421" w:type="dxa"/>
            <w:tcBorders>
              <w:top w:val="single" w:color="000000" w:sz="4" w:space="0"/>
              <w:left w:val="single" w:color="000000" w:sz="4" w:space="0"/>
              <w:bottom w:val="single" w:color="000000" w:sz="4" w:space="0"/>
              <w:right w:val="single" w:color="000000" w:sz="4" w:space="0"/>
            </w:tcBorders>
          </w:tcPr>
          <w:p>
            <w:pPr>
              <w:pStyle w:val="8"/>
              <w:widowControl/>
              <w:numPr>
                <w:ilvl w:val="0"/>
                <w:numId w:val="1"/>
              </w:numPr>
              <w:spacing w:before="1404" w:beforeLines="450"/>
              <w:ind w:firstLineChars="0"/>
              <w:jc w:val="center"/>
              <w:textAlignment w:val="center"/>
              <w:rPr>
                <w:rFonts w:cs="宋体" w:asciiTheme="minorEastAsia" w:hAnsiTheme="minorEastAsia" w:eastAsiaTheme="minorEastAsia"/>
                <w:b/>
                <w:color w:val="000000"/>
                <w:kern w:val="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产品市场势力、行业竞争与公司资本结构的调整</w:t>
            </w:r>
          </w:p>
        </w:tc>
        <w:tc>
          <w:tcPr>
            <w:tcW w:w="3402"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企业可以在不影响其产品需求的情况下向其客户索取更高价格的能力，是其行业内定价能力的重要体现，企业拥有独一无二或更高品质的产品，或是拥有具有竞争力的品牌，都会强化其在市场中的竞争优势。这不仅可以让企业能在应对外生不利冲击时有更大的空间，还会使企业在面临消费者需求的可能变化时有更强的适应能力。企业追求更强的市场竞争力的过程中，会对其公司内部资本结构进行调整来应公司战略、竞争对手以及市场的变化。</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基于此，本项目意在以A股上市公司为样本，探究行业变化对公司资本结构调整的影响。</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宋晓满</w:t>
            </w:r>
          </w:p>
          <w:p>
            <w:pPr>
              <w:jc w:val="center"/>
              <w:rPr>
                <w:rFonts w:asciiTheme="minorEastAsia" w:hAnsiTheme="minorEastAsia" w:eastAsiaTheme="minorEastAsia"/>
                <w:sz w:val="24"/>
              </w:rPr>
            </w:pPr>
            <w:r>
              <w:rPr>
                <w:rFonts w:hint="eastAsia" w:asciiTheme="minorEastAsia" w:hAnsiTheme="minorEastAsia" w:eastAsiaTheme="minorEastAsia"/>
                <w:sz w:val="24"/>
              </w:rPr>
              <w:t>副教授</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songyyxm@126.com</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同济大厦</w:t>
            </w:r>
            <w:r>
              <w:rPr>
                <w:rFonts w:hint="eastAsia" w:cs="宋体" w:asciiTheme="minorEastAsia" w:hAnsiTheme="minorEastAsia" w:eastAsiaTheme="minorEastAsia"/>
                <w:color w:val="000000"/>
                <w:kern w:val="0"/>
                <w:sz w:val="24"/>
                <w:lang w:val="en-US" w:eastAsia="zh-CN"/>
              </w:rPr>
              <w:t xml:space="preserve">  </w:t>
            </w:r>
            <w:r>
              <w:rPr>
                <w:rFonts w:hint="eastAsia" w:cs="宋体" w:asciiTheme="minorEastAsia" w:hAnsiTheme="minorEastAsia" w:eastAsiaTheme="minorEastAsia"/>
                <w:color w:val="000000"/>
                <w:kern w:val="0"/>
                <w:sz w:val="24"/>
              </w:rPr>
              <w:t>A</w:t>
            </w:r>
            <w:r>
              <w:rPr>
                <w:rFonts w:hint="eastAsia" w:cs="宋体" w:asciiTheme="minorEastAsia" w:hAnsiTheme="minorEastAsia" w:eastAsiaTheme="minorEastAsia"/>
                <w:color w:val="000000"/>
                <w:kern w:val="0"/>
                <w:sz w:val="24"/>
                <w:lang w:eastAsia="zh-CN"/>
              </w:rPr>
              <w:t>楼</w:t>
            </w:r>
            <w:r>
              <w:rPr>
                <w:rFonts w:hint="eastAsia" w:cs="宋体" w:asciiTheme="minorEastAsia" w:hAnsiTheme="minorEastAsia" w:eastAsiaTheme="minorEastAsia"/>
                <w:color w:val="000000"/>
                <w:kern w:val="0"/>
                <w:sz w:val="24"/>
              </w:rPr>
              <w:t>1003</w:t>
            </w:r>
          </w:p>
        </w:tc>
        <w:tc>
          <w:tcPr>
            <w:tcW w:w="1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p>
        </w:tc>
      </w:tr>
      <w:tr>
        <w:tblPrEx>
          <w:tblLayout w:type="fixed"/>
          <w:tblCellMar>
            <w:top w:w="15" w:type="dxa"/>
            <w:left w:w="15" w:type="dxa"/>
            <w:bottom w:w="15" w:type="dxa"/>
            <w:right w:w="15" w:type="dxa"/>
          </w:tblCellMar>
        </w:tblPrEx>
        <w:trPr>
          <w:gridAfter w:val="1"/>
          <w:wAfter w:w="50" w:type="dxa"/>
          <w:trHeight w:val="705" w:hRule="atLeast"/>
          <w:jc w:val="center"/>
        </w:trPr>
        <w:tc>
          <w:tcPr>
            <w:tcW w:w="421" w:type="dxa"/>
            <w:tcBorders>
              <w:top w:val="single" w:color="000000" w:sz="4" w:space="0"/>
              <w:left w:val="single" w:color="000000" w:sz="4" w:space="0"/>
              <w:bottom w:val="single" w:color="000000" w:sz="4" w:space="0"/>
              <w:right w:val="single" w:color="000000" w:sz="4" w:space="0"/>
            </w:tcBorders>
          </w:tcPr>
          <w:p>
            <w:pPr>
              <w:pStyle w:val="8"/>
              <w:widowControl/>
              <w:numPr>
                <w:ilvl w:val="0"/>
                <w:numId w:val="1"/>
              </w:numPr>
              <w:spacing w:before="1404" w:beforeLines="450"/>
              <w:ind w:firstLineChars="0"/>
              <w:jc w:val="center"/>
              <w:textAlignment w:val="center"/>
              <w:rPr>
                <w:rFonts w:cs="宋体" w:asciiTheme="minorEastAsia" w:hAnsiTheme="minorEastAsia" w:eastAsiaTheme="minorEastAsia"/>
                <w:b/>
                <w:color w:val="000000"/>
                <w:kern w:val="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品牌社区中领先</w:t>
            </w:r>
            <w:r>
              <w:rPr>
                <w:rFonts w:hint="eastAsia" w:cs="宋体" w:asciiTheme="minorEastAsia" w:hAnsiTheme="minorEastAsia" w:eastAsiaTheme="minorEastAsia"/>
                <w:color w:val="000000"/>
                <w:kern w:val="0"/>
                <w:sz w:val="24"/>
              </w:rPr>
              <w:t>用户参与</w:t>
            </w:r>
            <w:r>
              <w:rPr>
                <w:rFonts w:cs="宋体" w:asciiTheme="minorEastAsia" w:hAnsiTheme="minorEastAsia" w:eastAsiaTheme="minorEastAsia"/>
                <w:color w:val="000000"/>
                <w:kern w:val="0"/>
                <w:sz w:val="24"/>
              </w:rPr>
              <w:t>行为的测评研究</w:t>
            </w:r>
          </w:p>
        </w:tc>
        <w:tc>
          <w:tcPr>
            <w:tcW w:w="3402"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Theme="minorEastAsia" w:hAnsiTheme="minorEastAsia" w:eastAsiaTheme="minorEastAsia"/>
                <w:sz w:val="24"/>
              </w:rPr>
            </w:pPr>
            <w:r>
              <w:rPr>
                <w:rFonts w:asciiTheme="minorEastAsia" w:hAnsiTheme="minorEastAsia" w:eastAsiaTheme="minorEastAsia"/>
                <w:sz w:val="24"/>
              </w:rPr>
              <w:t>领先用户具备两大特征</w:t>
            </w:r>
            <w:r>
              <w:rPr>
                <w:rFonts w:hint="eastAsia" w:asciiTheme="minorEastAsia" w:hAnsiTheme="minorEastAsia" w:eastAsiaTheme="minorEastAsia"/>
                <w:sz w:val="24"/>
              </w:rPr>
              <w:t>，</w:t>
            </w:r>
            <w:r>
              <w:rPr>
                <w:rFonts w:asciiTheme="minorEastAsia" w:hAnsiTheme="minorEastAsia" w:eastAsiaTheme="minorEastAsia"/>
                <w:sz w:val="24"/>
              </w:rPr>
              <w:t>首先具有目标市场上即将普及的超前需求，而一般用户在若干年或数月之后才可能拥有这些需求；</w:t>
            </w:r>
            <w:r>
              <w:rPr>
                <w:rFonts w:hint="eastAsia" w:asciiTheme="minorEastAsia" w:hAnsiTheme="minorEastAsia" w:eastAsiaTheme="minorEastAsia"/>
                <w:sz w:val="24"/>
              </w:rPr>
              <w:t>其次，</w:t>
            </w:r>
            <w:r>
              <w:rPr>
                <w:rFonts w:asciiTheme="minorEastAsia" w:hAnsiTheme="minorEastAsia" w:eastAsiaTheme="minorEastAsia"/>
                <w:sz w:val="24"/>
              </w:rPr>
              <w:t>他们能够从满足这种需求的解决方案中极大地获得物质上或者精神上的利益。因而领先用户参与行为和一般用户是不同的</w:t>
            </w:r>
            <w:r>
              <w:rPr>
                <w:rFonts w:hint="eastAsia" w:asciiTheme="minorEastAsia" w:hAnsiTheme="minorEastAsia" w:eastAsiaTheme="minorEastAsia"/>
                <w:sz w:val="24"/>
              </w:rPr>
              <w:t>，</w:t>
            </w:r>
            <w:r>
              <w:rPr>
                <w:rFonts w:asciiTheme="minorEastAsia" w:hAnsiTheme="minorEastAsia" w:eastAsiaTheme="minorEastAsia"/>
                <w:sz w:val="24"/>
              </w:rPr>
              <w:t>本研究将构建领先用户参与行为的定义</w:t>
            </w:r>
            <w:r>
              <w:rPr>
                <w:rFonts w:hint="eastAsia" w:asciiTheme="minorEastAsia" w:hAnsiTheme="minorEastAsia" w:eastAsiaTheme="minorEastAsia"/>
                <w:sz w:val="24"/>
              </w:rPr>
              <w:t>、</w:t>
            </w:r>
            <w:r>
              <w:rPr>
                <w:rFonts w:asciiTheme="minorEastAsia" w:hAnsiTheme="minorEastAsia" w:eastAsiaTheme="minorEastAsia"/>
                <w:sz w:val="24"/>
              </w:rPr>
              <w:t>维度和测评量表</w:t>
            </w:r>
            <w:r>
              <w:rPr>
                <w:rFonts w:hint="eastAsia" w:asciiTheme="minorEastAsia" w:hAnsiTheme="minorEastAsia" w:eastAsiaTheme="minorEastAsia"/>
                <w:sz w:val="24"/>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国家自然科学基金</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24"/>
              </w:rPr>
            </w:pPr>
            <w:r>
              <w:rPr>
                <w:rFonts w:asciiTheme="minorEastAsia" w:hAnsiTheme="minorEastAsia" w:eastAsiaTheme="minorEastAsia"/>
                <w:sz w:val="24"/>
              </w:rPr>
              <w:t>王莉</w:t>
            </w:r>
          </w:p>
          <w:p>
            <w:pPr>
              <w:jc w:val="center"/>
              <w:rPr>
                <w:rFonts w:asciiTheme="minorEastAsia" w:hAnsiTheme="minorEastAsia" w:eastAsiaTheme="minorEastAsia"/>
                <w:sz w:val="24"/>
              </w:rPr>
            </w:pPr>
            <w:r>
              <w:rPr>
                <w:rFonts w:asciiTheme="minorEastAsia" w:hAnsiTheme="minorEastAsia" w:eastAsiaTheme="minorEastAsia"/>
                <w:sz w:val="24"/>
              </w:rPr>
              <w:t>副教授</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W</w:t>
            </w:r>
            <w:r>
              <w:rPr>
                <w:rFonts w:hint="eastAsia" w:cs="宋体" w:asciiTheme="minorEastAsia" w:hAnsiTheme="minorEastAsia" w:eastAsiaTheme="minorEastAsia"/>
                <w:color w:val="000000"/>
                <w:kern w:val="0"/>
                <w:sz w:val="24"/>
              </w:rPr>
              <w:t>angli2</w:t>
            </w:r>
            <w:r>
              <w:rPr>
                <w:rFonts w:cs="宋体" w:asciiTheme="minorEastAsia" w:hAnsiTheme="minorEastAsia" w:eastAsiaTheme="minorEastAsia"/>
                <w:color w:val="000000"/>
                <w:kern w:val="0"/>
                <w:sz w:val="24"/>
              </w:rPr>
              <w:t>008@tongji.edu.cn</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同济大厦</w:t>
            </w:r>
            <w:r>
              <w:rPr>
                <w:rFonts w:hint="eastAsia" w:cs="宋体" w:asciiTheme="minorEastAsia" w:hAnsiTheme="minorEastAsia" w:eastAsiaTheme="minorEastAsia"/>
                <w:color w:val="000000"/>
                <w:kern w:val="0"/>
                <w:sz w:val="24"/>
                <w:lang w:val="en-US" w:eastAsia="zh-CN"/>
              </w:rPr>
              <w:t xml:space="preserve">  </w:t>
            </w:r>
            <w:r>
              <w:rPr>
                <w:rFonts w:hint="eastAsia" w:cs="宋体" w:asciiTheme="minorEastAsia" w:hAnsiTheme="minorEastAsia" w:eastAsiaTheme="minorEastAsia"/>
                <w:color w:val="000000"/>
                <w:kern w:val="0"/>
                <w:sz w:val="24"/>
              </w:rPr>
              <w:t>A</w:t>
            </w:r>
            <w:r>
              <w:rPr>
                <w:rFonts w:hint="eastAsia" w:cs="宋体" w:asciiTheme="minorEastAsia" w:hAnsiTheme="minorEastAsia" w:eastAsiaTheme="minorEastAsia"/>
                <w:color w:val="000000"/>
                <w:kern w:val="0"/>
                <w:sz w:val="24"/>
                <w:lang w:eastAsia="zh-CN"/>
              </w:rPr>
              <w:t>楼</w:t>
            </w:r>
            <w:r>
              <w:rPr>
                <w:rFonts w:hint="eastAsia" w:cs="宋体" w:asciiTheme="minorEastAsia" w:hAnsiTheme="minorEastAsia" w:eastAsiaTheme="minorEastAsia"/>
                <w:color w:val="000000"/>
                <w:kern w:val="0"/>
                <w:sz w:val="24"/>
              </w:rPr>
              <w:t>1101</w:t>
            </w:r>
          </w:p>
        </w:tc>
        <w:tc>
          <w:tcPr>
            <w:tcW w:w="1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欢迎下面三类同学加入</w:t>
            </w:r>
            <w:r>
              <w:rPr>
                <w:rFonts w:hint="eastAsia" w:cs="宋体" w:asciiTheme="minorEastAsia" w:hAnsiTheme="minorEastAsia" w:eastAsiaTheme="minorEastAsia"/>
                <w:color w:val="000000"/>
                <w:kern w:val="0"/>
                <w:sz w:val="24"/>
              </w:rPr>
              <w:t>：1、有志于市场营销的同学；2、</w:t>
            </w:r>
            <w:r>
              <w:rPr>
                <w:rFonts w:cs="宋体" w:asciiTheme="minorEastAsia" w:hAnsiTheme="minorEastAsia" w:eastAsiaTheme="minorEastAsia"/>
                <w:color w:val="000000"/>
                <w:kern w:val="0"/>
                <w:sz w:val="24"/>
              </w:rPr>
              <w:t>掌握</w:t>
            </w:r>
            <w:r>
              <w:rPr>
                <w:rFonts w:hint="eastAsia" w:cs="宋体" w:asciiTheme="minorEastAsia" w:hAnsiTheme="minorEastAsia" w:eastAsiaTheme="minorEastAsia"/>
                <w:color w:val="000000"/>
                <w:kern w:val="0"/>
                <w:sz w:val="24"/>
              </w:rPr>
              <w:t>网络</w:t>
            </w:r>
            <w:r>
              <w:rPr>
                <w:rFonts w:cs="宋体" w:asciiTheme="minorEastAsia" w:hAnsiTheme="minorEastAsia" w:eastAsiaTheme="minorEastAsia"/>
                <w:color w:val="000000"/>
                <w:kern w:val="0"/>
                <w:sz w:val="24"/>
              </w:rPr>
              <w:t>爬虫技术的同学</w:t>
            </w:r>
            <w:r>
              <w:rPr>
                <w:rFonts w:hint="eastAsia" w:cs="宋体" w:asciiTheme="minorEastAsia" w:hAnsiTheme="minorEastAsia" w:eastAsiaTheme="minorEastAsia"/>
                <w:color w:val="000000"/>
                <w:kern w:val="0"/>
                <w:sz w:val="24"/>
              </w:rPr>
              <w:t>；3、能够吃苦、不怕困难的同学</w:t>
            </w:r>
          </w:p>
        </w:tc>
      </w:tr>
      <w:tr>
        <w:tblPrEx>
          <w:tblLayout w:type="fixed"/>
          <w:tblCellMar>
            <w:top w:w="15" w:type="dxa"/>
            <w:left w:w="15" w:type="dxa"/>
            <w:bottom w:w="15" w:type="dxa"/>
            <w:right w:w="15" w:type="dxa"/>
          </w:tblCellMar>
        </w:tblPrEx>
        <w:trPr>
          <w:gridAfter w:val="1"/>
          <w:wAfter w:w="50" w:type="dxa"/>
          <w:trHeight w:val="705" w:hRule="atLeast"/>
          <w:jc w:val="center"/>
        </w:trPr>
        <w:tc>
          <w:tcPr>
            <w:tcW w:w="421" w:type="dxa"/>
            <w:tcBorders>
              <w:top w:val="single" w:color="000000" w:sz="4" w:space="0"/>
              <w:left w:val="single" w:color="000000" w:sz="4" w:space="0"/>
              <w:bottom w:val="single" w:color="000000" w:sz="4" w:space="0"/>
              <w:right w:val="single" w:color="000000" w:sz="4" w:space="0"/>
            </w:tcBorders>
          </w:tcPr>
          <w:p>
            <w:pPr>
              <w:pStyle w:val="8"/>
              <w:widowControl/>
              <w:numPr>
                <w:ilvl w:val="0"/>
                <w:numId w:val="1"/>
              </w:numPr>
              <w:spacing w:before="936" w:beforeLines="300"/>
              <w:ind w:firstLineChars="0"/>
              <w:jc w:val="center"/>
              <w:textAlignment w:val="center"/>
              <w:rPr>
                <w:rFonts w:cs="宋体" w:asciiTheme="minorEastAsia" w:hAnsiTheme="minorEastAsia" w:eastAsiaTheme="minorEastAsia"/>
                <w:b/>
                <w:color w:val="000000"/>
                <w:kern w:val="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品牌社区中领先用户参与行为的影响因素研究</w:t>
            </w:r>
          </w:p>
        </w:tc>
        <w:tc>
          <w:tcPr>
            <w:tcW w:w="3402"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Theme="minorEastAsia" w:hAnsiTheme="minorEastAsia" w:eastAsiaTheme="minorEastAsia"/>
                <w:sz w:val="24"/>
              </w:rPr>
            </w:pPr>
          </w:p>
          <w:p>
            <w:pPr>
              <w:ind w:firstLine="480" w:firstLineChars="200"/>
              <w:rPr>
                <w:rFonts w:asciiTheme="minorEastAsia" w:hAnsiTheme="minorEastAsia" w:eastAsiaTheme="minorEastAsia"/>
                <w:sz w:val="24"/>
              </w:rPr>
            </w:pPr>
            <w:r>
              <w:rPr>
                <w:rFonts w:asciiTheme="minorEastAsia" w:hAnsiTheme="minorEastAsia" w:eastAsiaTheme="minorEastAsia"/>
                <w:sz w:val="24"/>
              </w:rPr>
              <w:t>由于</w:t>
            </w:r>
            <w:r>
              <w:rPr>
                <w:rFonts w:hint="eastAsia" w:asciiTheme="minorEastAsia" w:hAnsiTheme="minorEastAsia" w:eastAsiaTheme="minorEastAsia"/>
                <w:sz w:val="24"/>
              </w:rPr>
              <w:t>领先用户的概念是起源于传统环境下的工业品创新领域，在互联网环境下的相关研究还非常少。因此，有必要研究领先用户参与行为受到哪些因素的影响，以及这些因素的影响机制。</w:t>
            </w:r>
          </w:p>
          <w:p>
            <w:pPr>
              <w:ind w:firstLine="480" w:firstLineChars="200"/>
              <w:rPr>
                <w:rFonts w:asciiTheme="minorEastAsia" w:hAnsiTheme="minorEastAsia" w:eastAsiaTheme="minorEastAsia"/>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国家自然科学基金</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24"/>
              </w:rPr>
            </w:pPr>
            <w:r>
              <w:rPr>
                <w:rFonts w:asciiTheme="minorEastAsia" w:hAnsiTheme="minorEastAsia" w:eastAsiaTheme="minorEastAsia"/>
                <w:sz w:val="24"/>
              </w:rPr>
              <w:t>王莉</w:t>
            </w:r>
          </w:p>
          <w:p>
            <w:pPr>
              <w:jc w:val="center"/>
              <w:rPr>
                <w:rFonts w:asciiTheme="minorEastAsia" w:hAnsiTheme="minorEastAsia" w:eastAsiaTheme="minorEastAsia"/>
                <w:sz w:val="24"/>
              </w:rPr>
            </w:pPr>
            <w:r>
              <w:rPr>
                <w:rFonts w:asciiTheme="minorEastAsia" w:hAnsiTheme="minorEastAsia" w:eastAsiaTheme="minorEastAsia"/>
                <w:sz w:val="24"/>
              </w:rPr>
              <w:t>副教授</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W</w:t>
            </w:r>
            <w:r>
              <w:rPr>
                <w:rFonts w:hint="eastAsia" w:cs="宋体" w:asciiTheme="minorEastAsia" w:hAnsiTheme="minorEastAsia" w:eastAsiaTheme="minorEastAsia"/>
                <w:color w:val="000000"/>
                <w:kern w:val="0"/>
                <w:sz w:val="24"/>
              </w:rPr>
              <w:t>angli2</w:t>
            </w:r>
            <w:r>
              <w:rPr>
                <w:rFonts w:cs="宋体" w:asciiTheme="minorEastAsia" w:hAnsiTheme="minorEastAsia" w:eastAsiaTheme="minorEastAsia"/>
                <w:color w:val="000000"/>
                <w:kern w:val="0"/>
                <w:sz w:val="24"/>
              </w:rPr>
              <w:t>008@tongji.edu.cn</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同济大厦</w:t>
            </w:r>
            <w:r>
              <w:rPr>
                <w:rFonts w:hint="eastAsia" w:cs="宋体" w:asciiTheme="minorEastAsia" w:hAnsiTheme="minorEastAsia" w:eastAsiaTheme="minorEastAsia"/>
                <w:color w:val="000000"/>
                <w:kern w:val="0"/>
                <w:sz w:val="24"/>
                <w:lang w:val="en-US" w:eastAsia="zh-CN"/>
              </w:rPr>
              <w:t xml:space="preserve">  </w:t>
            </w:r>
            <w:bookmarkStart w:id="5" w:name="_GoBack"/>
            <w:bookmarkEnd w:id="5"/>
            <w:r>
              <w:rPr>
                <w:rFonts w:hint="eastAsia" w:cs="宋体" w:asciiTheme="minorEastAsia" w:hAnsiTheme="minorEastAsia" w:eastAsiaTheme="minorEastAsia"/>
                <w:color w:val="000000"/>
                <w:kern w:val="0"/>
                <w:sz w:val="24"/>
              </w:rPr>
              <w:t>A</w:t>
            </w:r>
            <w:r>
              <w:rPr>
                <w:rFonts w:hint="eastAsia" w:cs="宋体" w:asciiTheme="minorEastAsia" w:hAnsiTheme="minorEastAsia" w:eastAsiaTheme="minorEastAsia"/>
                <w:color w:val="000000"/>
                <w:kern w:val="0"/>
                <w:sz w:val="24"/>
                <w:lang w:eastAsia="zh-CN"/>
              </w:rPr>
              <w:t>楼</w:t>
            </w:r>
            <w:r>
              <w:rPr>
                <w:rFonts w:hint="eastAsia" w:cs="宋体" w:asciiTheme="minorEastAsia" w:hAnsiTheme="minorEastAsia" w:eastAsiaTheme="minorEastAsia"/>
                <w:color w:val="000000"/>
                <w:kern w:val="0"/>
                <w:sz w:val="24"/>
              </w:rPr>
              <w:t>1101</w:t>
            </w:r>
          </w:p>
        </w:tc>
        <w:tc>
          <w:tcPr>
            <w:tcW w:w="1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欢迎下面三类同学加入</w:t>
            </w:r>
            <w:r>
              <w:rPr>
                <w:rFonts w:hint="eastAsia" w:cs="宋体" w:asciiTheme="minorEastAsia" w:hAnsiTheme="minorEastAsia" w:eastAsiaTheme="minorEastAsia"/>
                <w:color w:val="000000"/>
                <w:kern w:val="0"/>
                <w:sz w:val="24"/>
              </w:rPr>
              <w:t>：1、有志于市场营销的同学；2、</w:t>
            </w:r>
            <w:r>
              <w:rPr>
                <w:rFonts w:cs="宋体" w:asciiTheme="minorEastAsia" w:hAnsiTheme="minorEastAsia" w:eastAsiaTheme="minorEastAsia"/>
                <w:color w:val="000000"/>
                <w:kern w:val="0"/>
                <w:sz w:val="24"/>
              </w:rPr>
              <w:t>掌握</w:t>
            </w:r>
            <w:r>
              <w:rPr>
                <w:rFonts w:hint="eastAsia" w:cs="宋体" w:asciiTheme="minorEastAsia" w:hAnsiTheme="minorEastAsia" w:eastAsiaTheme="minorEastAsia"/>
                <w:color w:val="000000"/>
                <w:kern w:val="0"/>
                <w:sz w:val="24"/>
              </w:rPr>
              <w:t>网络</w:t>
            </w:r>
            <w:r>
              <w:rPr>
                <w:rFonts w:cs="宋体" w:asciiTheme="minorEastAsia" w:hAnsiTheme="minorEastAsia" w:eastAsiaTheme="minorEastAsia"/>
                <w:color w:val="000000"/>
                <w:kern w:val="0"/>
                <w:sz w:val="24"/>
              </w:rPr>
              <w:t>爬虫技术的同学</w:t>
            </w:r>
            <w:r>
              <w:rPr>
                <w:rFonts w:hint="eastAsia" w:cs="宋体" w:asciiTheme="minorEastAsia" w:hAnsiTheme="minorEastAsia" w:eastAsiaTheme="minorEastAsia"/>
                <w:color w:val="000000"/>
                <w:kern w:val="0"/>
                <w:sz w:val="24"/>
              </w:rPr>
              <w:t>；3、能够吃苦、不怕困难的同学</w:t>
            </w:r>
          </w:p>
        </w:tc>
      </w:tr>
      <w:tr>
        <w:tblPrEx>
          <w:tblLayout w:type="fixed"/>
          <w:tblCellMar>
            <w:top w:w="15" w:type="dxa"/>
            <w:left w:w="15" w:type="dxa"/>
            <w:bottom w:w="15" w:type="dxa"/>
            <w:right w:w="15" w:type="dxa"/>
          </w:tblCellMar>
        </w:tblPrEx>
        <w:trPr>
          <w:gridAfter w:val="1"/>
          <w:wAfter w:w="50" w:type="dxa"/>
          <w:trHeight w:val="705" w:hRule="atLeast"/>
          <w:jc w:val="center"/>
        </w:trPr>
        <w:tc>
          <w:tcPr>
            <w:tcW w:w="421" w:type="dxa"/>
            <w:tcBorders>
              <w:top w:val="single" w:color="000000" w:sz="4" w:space="0"/>
              <w:left w:val="single" w:color="000000" w:sz="4" w:space="0"/>
              <w:bottom w:val="single" w:color="000000" w:sz="4" w:space="0"/>
              <w:right w:val="single" w:color="000000" w:sz="4" w:space="0"/>
            </w:tcBorders>
          </w:tcPr>
          <w:p>
            <w:pPr>
              <w:pStyle w:val="8"/>
              <w:widowControl/>
              <w:numPr>
                <w:ilvl w:val="0"/>
                <w:numId w:val="1"/>
              </w:numPr>
              <w:spacing w:before="936" w:beforeLines="300"/>
              <w:ind w:firstLineChars="0"/>
              <w:jc w:val="center"/>
              <w:textAlignment w:val="center"/>
              <w:rPr>
                <w:rFonts w:cs="宋体" w:asciiTheme="minorEastAsia" w:hAnsiTheme="minorEastAsia" w:eastAsiaTheme="minorEastAsia"/>
                <w:b/>
                <w:color w:val="000000"/>
                <w:kern w:val="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基于</w:t>
            </w:r>
            <w:r>
              <w:rPr>
                <w:rFonts w:cs="宋体" w:asciiTheme="minorEastAsia" w:hAnsiTheme="minorEastAsia" w:eastAsiaTheme="minorEastAsia"/>
                <w:color w:val="000000"/>
                <w:kern w:val="0"/>
                <w:sz w:val="24"/>
              </w:rPr>
              <w:t>内容分析的微信群功能和价值研究</w:t>
            </w:r>
          </w:p>
        </w:tc>
        <w:tc>
          <w:tcPr>
            <w:tcW w:w="3402"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每个人都</w:t>
            </w:r>
            <w:r>
              <w:rPr>
                <w:rFonts w:asciiTheme="minorEastAsia" w:hAnsiTheme="minorEastAsia" w:eastAsiaTheme="minorEastAsia"/>
                <w:sz w:val="24"/>
              </w:rPr>
              <w:t>加入不止一个的微信群，并在群里或多或少地花费时间和精力</w:t>
            </w:r>
            <w:r>
              <w:rPr>
                <w:rFonts w:hint="eastAsia" w:asciiTheme="minorEastAsia" w:hAnsiTheme="minorEastAsia" w:eastAsiaTheme="minorEastAsia"/>
                <w:sz w:val="24"/>
              </w:rPr>
              <w:t>。</w:t>
            </w:r>
            <w:r>
              <w:rPr>
                <w:rFonts w:asciiTheme="minorEastAsia" w:hAnsiTheme="minorEastAsia" w:eastAsiaTheme="minorEastAsia"/>
                <w:sz w:val="24"/>
              </w:rPr>
              <w:t>本研究旨在通过</w:t>
            </w:r>
            <w:r>
              <w:rPr>
                <w:rFonts w:hint="eastAsia" w:asciiTheme="minorEastAsia" w:hAnsiTheme="minorEastAsia" w:eastAsiaTheme="minorEastAsia"/>
                <w:sz w:val="24"/>
              </w:rPr>
              <w:t>微信群</w:t>
            </w:r>
            <w:r>
              <w:rPr>
                <w:rFonts w:asciiTheme="minorEastAsia" w:hAnsiTheme="minorEastAsia" w:eastAsiaTheme="minorEastAsia"/>
                <w:sz w:val="24"/>
              </w:rPr>
              <w:t>的内容分析，</w:t>
            </w:r>
            <w:r>
              <w:rPr>
                <w:rFonts w:hint="eastAsia" w:asciiTheme="minorEastAsia" w:hAnsiTheme="minorEastAsia" w:eastAsiaTheme="minorEastAsia"/>
                <w:sz w:val="24"/>
              </w:rPr>
              <w:t>给</w:t>
            </w:r>
            <w:r>
              <w:rPr>
                <w:rFonts w:asciiTheme="minorEastAsia" w:hAnsiTheme="minorEastAsia" w:eastAsiaTheme="minorEastAsia"/>
                <w:sz w:val="24"/>
              </w:rPr>
              <w:t>微信群进行功能定位，并进行</w:t>
            </w:r>
            <w:r>
              <w:rPr>
                <w:rFonts w:hint="eastAsia" w:asciiTheme="minorEastAsia" w:hAnsiTheme="minorEastAsia" w:eastAsiaTheme="minorEastAsia"/>
                <w:sz w:val="24"/>
              </w:rPr>
              <w:t>相应</w:t>
            </w:r>
            <w:r>
              <w:rPr>
                <w:rFonts w:asciiTheme="minorEastAsia" w:hAnsiTheme="minorEastAsia" w:eastAsiaTheme="minorEastAsia"/>
                <w:sz w:val="24"/>
              </w:rPr>
              <w:t>地价值评估</w:t>
            </w:r>
            <w:r>
              <w:rPr>
                <w:rFonts w:hint="eastAsia" w:asciiTheme="minorEastAsia" w:hAnsiTheme="minorEastAsia" w:eastAsiaTheme="minorEastAsia"/>
                <w:sz w:val="24"/>
              </w:rPr>
              <w:t>，</w:t>
            </w:r>
            <w:r>
              <w:rPr>
                <w:rFonts w:asciiTheme="minorEastAsia" w:hAnsiTheme="minorEastAsia" w:eastAsiaTheme="minorEastAsia"/>
                <w:sz w:val="24"/>
              </w:rPr>
              <w:t>制定出简明易识别的评价指标体系</w:t>
            </w:r>
            <w:r>
              <w:rPr>
                <w:rFonts w:hint="eastAsia" w:asciiTheme="minorEastAsia" w:hAnsiTheme="minorEastAsia" w:eastAsiaTheme="minorEastAsia"/>
                <w:sz w:val="24"/>
              </w:rPr>
              <w:t>，</w:t>
            </w:r>
            <w:r>
              <w:rPr>
                <w:rFonts w:asciiTheme="minorEastAsia" w:hAnsiTheme="minorEastAsia" w:eastAsiaTheme="minorEastAsia"/>
                <w:sz w:val="24"/>
              </w:rPr>
              <w:t>为</w:t>
            </w:r>
            <w:r>
              <w:rPr>
                <w:rFonts w:hint="eastAsia" w:asciiTheme="minorEastAsia" w:hAnsiTheme="minorEastAsia" w:eastAsiaTheme="minorEastAsia"/>
                <w:sz w:val="24"/>
              </w:rPr>
              <w:t>节省时间提供</w:t>
            </w:r>
            <w:r>
              <w:rPr>
                <w:rFonts w:asciiTheme="minorEastAsia" w:hAnsiTheme="minorEastAsia" w:eastAsiaTheme="minorEastAsia"/>
                <w:sz w:val="24"/>
              </w:rPr>
              <w:t>参照，为有目的的选择</w:t>
            </w:r>
            <w:r>
              <w:rPr>
                <w:rFonts w:hint="eastAsia" w:asciiTheme="minorEastAsia" w:hAnsiTheme="minorEastAsia" w:eastAsiaTheme="minorEastAsia"/>
                <w:sz w:val="24"/>
              </w:rPr>
              <w:t>对</w:t>
            </w:r>
            <w:r>
              <w:rPr>
                <w:rFonts w:asciiTheme="minorEastAsia" w:hAnsiTheme="minorEastAsia" w:eastAsiaTheme="minorEastAsia"/>
                <w:sz w:val="24"/>
              </w:rPr>
              <w:t>自己真正</w:t>
            </w:r>
            <w:r>
              <w:rPr>
                <w:rFonts w:hint="eastAsia" w:asciiTheme="minorEastAsia" w:hAnsiTheme="minorEastAsia" w:eastAsiaTheme="minorEastAsia"/>
                <w:sz w:val="24"/>
              </w:rPr>
              <w:t>有帮助的微信群</w:t>
            </w:r>
            <w:r>
              <w:rPr>
                <w:rFonts w:asciiTheme="minorEastAsia" w:hAnsiTheme="minorEastAsia" w:eastAsiaTheme="minorEastAsia"/>
                <w:sz w:val="24"/>
              </w:rPr>
              <w:t>提供依据。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自拟</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魏峰</w:t>
            </w:r>
          </w:p>
          <w:p>
            <w:pPr>
              <w:jc w:val="center"/>
              <w:rPr>
                <w:rFonts w:asciiTheme="minorEastAsia" w:hAnsiTheme="minorEastAsia" w:eastAsiaTheme="minorEastAsia"/>
                <w:sz w:val="24"/>
              </w:rPr>
            </w:pPr>
            <w:r>
              <w:rPr>
                <w:rFonts w:hint="eastAsia" w:asciiTheme="minorEastAsia" w:hAnsiTheme="minorEastAsia" w:eastAsiaTheme="minorEastAsia"/>
                <w:sz w:val="24"/>
              </w:rPr>
              <w:t>教授</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F</w:t>
            </w:r>
            <w:r>
              <w:rPr>
                <w:rFonts w:hint="eastAsia" w:cs="宋体" w:asciiTheme="minorEastAsia" w:hAnsiTheme="minorEastAsia" w:eastAsiaTheme="minorEastAsia"/>
                <w:color w:val="000000"/>
                <w:kern w:val="0"/>
                <w:sz w:val="24"/>
              </w:rPr>
              <w:t>wei</w:t>
            </w:r>
            <w:r>
              <w:rPr>
                <w:rFonts w:cs="宋体" w:asciiTheme="minorEastAsia" w:hAnsiTheme="minorEastAsia" w:eastAsiaTheme="minorEastAsia"/>
                <w:color w:val="000000"/>
                <w:kern w:val="0"/>
                <w:sz w:val="24"/>
              </w:rPr>
              <w:t>@tongji.edu.cn</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同济大厦</w:t>
            </w:r>
          </w:p>
          <w:p>
            <w:pPr>
              <w:widowControl/>
              <w:jc w:val="center"/>
              <w:textAlignment w:val="center"/>
              <w:rPr>
                <w:rFonts w:cs="宋体" w:asciiTheme="minorEastAsia" w:hAnsiTheme="minorEastAsia" w:eastAsiaTheme="minorEastAsia"/>
                <w:color w:val="000000"/>
                <w:kern w:val="0"/>
                <w:sz w:val="24"/>
              </w:rPr>
            </w:pPr>
            <w:r>
              <w:rPr>
                <w:rFonts w:asciiTheme="minorEastAsia" w:hAnsiTheme="minorEastAsia" w:eastAsiaTheme="minorEastAsia"/>
                <w:sz w:val="24"/>
              </w:rPr>
              <w:t>A</w:t>
            </w:r>
            <w:r>
              <w:rPr>
                <w:rFonts w:hint="eastAsia" w:asciiTheme="minorEastAsia" w:hAnsiTheme="minorEastAsia" w:eastAsiaTheme="minorEastAsia"/>
                <w:sz w:val="24"/>
              </w:rPr>
              <w:t>楼</w:t>
            </w:r>
          </w:p>
        </w:tc>
        <w:tc>
          <w:tcPr>
            <w:tcW w:w="1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p>
        </w:tc>
      </w:tr>
      <w:tr>
        <w:tblPrEx>
          <w:tblLayout w:type="fixed"/>
          <w:tblCellMar>
            <w:top w:w="15" w:type="dxa"/>
            <w:left w:w="15" w:type="dxa"/>
            <w:bottom w:w="15" w:type="dxa"/>
            <w:right w:w="15" w:type="dxa"/>
          </w:tblCellMar>
        </w:tblPrEx>
        <w:trPr>
          <w:gridAfter w:val="1"/>
          <w:wAfter w:w="50" w:type="dxa"/>
          <w:trHeight w:val="705" w:hRule="atLeast"/>
          <w:jc w:val="center"/>
        </w:trPr>
        <w:tc>
          <w:tcPr>
            <w:tcW w:w="421" w:type="dxa"/>
            <w:tcBorders>
              <w:top w:val="single" w:color="000000" w:sz="4" w:space="0"/>
              <w:left w:val="single" w:color="000000" w:sz="4" w:space="0"/>
              <w:bottom w:val="single" w:color="000000" w:sz="4" w:space="0"/>
              <w:right w:val="single" w:color="000000" w:sz="4" w:space="0"/>
            </w:tcBorders>
          </w:tcPr>
          <w:p>
            <w:pPr>
              <w:pStyle w:val="8"/>
              <w:widowControl/>
              <w:numPr>
                <w:ilvl w:val="0"/>
                <w:numId w:val="1"/>
              </w:numPr>
              <w:spacing w:before="1248" w:beforeLines="400"/>
              <w:ind w:firstLineChars="0"/>
              <w:jc w:val="center"/>
              <w:textAlignment w:val="center"/>
              <w:rPr>
                <w:rFonts w:cs="宋体" w:asciiTheme="minorEastAsia" w:hAnsiTheme="minorEastAsia" w:eastAsiaTheme="minorEastAsia"/>
                <w:b/>
                <w:color w:val="000000"/>
                <w:kern w:val="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大学生创业成功要素研究</w:t>
            </w:r>
          </w:p>
        </w:tc>
        <w:tc>
          <w:tcPr>
            <w:tcW w:w="3402"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大学生创业兴趣很高，但是创业成功率很低。究其原因，大学生创业成功要受多方因素的影响。那么，大学生创业绩效应该如何衡量？影响大学生创业的要素又有哪些？本项目拟通过对近些年创业的大学生选取样本进行问卷调研，探索影响创业绩效的关键要素，帮助大学生提高创业能力。</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教育部人文科学项目子课题</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熊国钺</w:t>
            </w:r>
          </w:p>
          <w:p>
            <w:pPr>
              <w:jc w:val="center"/>
              <w:rPr>
                <w:rFonts w:asciiTheme="minorEastAsia" w:hAnsiTheme="minorEastAsia" w:eastAsiaTheme="minorEastAsia"/>
                <w:sz w:val="24"/>
              </w:rPr>
            </w:pPr>
            <w:r>
              <w:rPr>
                <w:rFonts w:hint="eastAsia" w:asciiTheme="minorEastAsia" w:hAnsiTheme="minorEastAsia" w:eastAsiaTheme="minorEastAsia"/>
                <w:sz w:val="24"/>
              </w:rPr>
              <w:t>副教授</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xiongguoyue@tongji.edu.cn</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同济大厦</w:t>
            </w:r>
          </w:p>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A楼1106</w:t>
            </w:r>
          </w:p>
        </w:tc>
        <w:tc>
          <w:tcPr>
            <w:tcW w:w="1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希望有志创业的大学生积极参与</w:t>
            </w:r>
          </w:p>
        </w:tc>
      </w:tr>
      <w:tr>
        <w:tblPrEx>
          <w:tblLayout w:type="fixed"/>
          <w:tblCellMar>
            <w:top w:w="15" w:type="dxa"/>
            <w:left w:w="15" w:type="dxa"/>
            <w:bottom w:w="15" w:type="dxa"/>
            <w:right w:w="15" w:type="dxa"/>
          </w:tblCellMar>
        </w:tblPrEx>
        <w:trPr>
          <w:gridAfter w:val="1"/>
          <w:wAfter w:w="50" w:type="dxa"/>
          <w:trHeight w:val="705" w:hRule="atLeast"/>
          <w:jc w:val="center"/>
        </w:trPr>
        <w:tc>
          <w:tcPr>
            <w:tcW w:w="421" w:type="dxa"/>
            <w:tcBorders>
              <w:top w:val="single" w:color="000000" w:sz="4" w:space="0"/>
              <w:left w:val="single" w:color="000000" w:sz="4" w:space="0"/>
              <w:bottom w:val="single" w:color="000000" w:sz="4" w:space="0"/>
              <w:right w:val="single" w:color="000000" w:sz="4" w:space="0"/>
            </w:tcBorders>
          </w:tcPr>
          <w:p>
            <w:pPr>
              <w:pStyle w:val="8"/>
              <w:widowControl/>
              <w:numPr>
                <w:ilvl w:val="0"/>
                <w:numId w:val="1"/>
              </w:numPr>
              <w:spacing w:before="624" w:beforeLines="200"/>
              <w:ind w:firstLineChars="0"/>
              <w:jc w:val="center"/>
              <w:textAlignment w:val="center"/>
              <w:rPr>
                <w:rFonts w:cs="宋体" w:asciiTheme="minorEastAsia" w:hAnsiTheme="minorEastAsia" w:eastAsiaTheme="minorEastAsia"/>
                <w:b/>
                <w:color w:val="000000"/>
                <w:kern w:val="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创建“可计算建模与可视化分析”公众号</w:t>
            </w:r>
          </w:p>
        </w:tc>
        <w:tc>
          <w:tcPr>
            <w:tcW w:w="3402"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在人类和计算机之间搭建桥梁的工作永远不会失业。这其中就包括可计算建模与可视化分析。</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可计算建模的工作是帮助计算机理解人类组织和社会系统，它所建立的模型本身就具备计算能力从而能够在虚拟世界中成为现实系统的对应物。</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可视化分析则从事着完全相反的工作。它帮助人类理解计算机世界所产生的各种各样的数据。人类非常有限的理解力在可视化工具的帮助下才得以充分扩展。</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与通常技术视角出发的公众号不同，我们的公众号是站在社会科学的视角来向人们展示最有用的方案、最有趣的发现、最前沿的进展以及最新的行业动态。</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参与本项目的同学不仅本身就能够站到这两个领域的研究与应用的前沿，同时通过在公众号上的延伸活动建立与国内业界的广泛联系。</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自筹</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陆云波</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booblu@tongji.edu.cn</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同济大厦</w:t>
            </w:r>
          </w:p>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A楼1419</w:t>
            </w:r>
          </w:p>
        </w:tc>
        <w:tc>
          <w:tcPr>
            <w:tcW w:w="1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p>
        </w:tc>
      </w:tr>
      <w:tr>
        <w:tblPrEx>
          <w:tblLayout w:type="fixed"/>
          <w:tblCellMar>
            <w:top w:w="15" w:type="dxa"/>
            <w:left w:w="15" w:type="dxa"/>
            <w:bottom w:w="15" w:type="dxa"/>
            <w:right w:w="15" w:type="dxa"/>
          </w:tblCellMar>
        </w:tblPrEx>
        <w:trPr>
          <w:gridAfter w:val="1"/>
          <w:wAfter w:w="50" w:type="dxa"/>
          <w:trHeight w:val="705" w:hRule="atLeast"/>
          <w:jc w:val="center"/>
        </w:trPr>
        <w:tc>
          <w:tcPr>
            <w:tcW w:w="421" w:type="dxa"/>
            <w:tcBorders>
              <w:top w:val="single" w:color="000000" w:sz="4" w:space="0"/>
              <w:left w:val="single" w:color="000000" w:sz="4" w:space="0"/>
              <w:bottom w:val="single" w:color="000000" w:sz="4" w:space="0"/>
              <w:right w:val="single" w:color="000000" w:sz="4" w:space="0"/>
            </w:tcBorders>
          </w:tcPr>
          <w:p>
            <w:pPr>
              <w:pStyle w:val="8"/>
              <w:widowControl/>
              <w:numPr>
                <w:ilvl w:val="0"/>
                <w:numId w:val="1"/>
              </w:numPr>
              <w:spacing w:before="780" w:beforeLines="250"/>
              <w:ind w:firstLineChars="0"/>
              <w:jc w:val="center"/>
              <w:textAlignment w:val="center"/>
              <w:rPr>
                <w:rFonts w:asciiTheme="minorEastAsia" w:hAnsiTheme="minorEastAsia" w:eastAsiaTheme="minorEastAsia"/>
                <w:b/>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asciiTheme="minorEastAsia" w:hAnsiTheme="minorEastAsia" w:eastAsiaTheme="minorEastAsia"/>
                <w:sz w:val="24"/>
              </w:rPr>
              <w:t>空气质量指数的时空异质性研究</w:t>
            </w:r>
          </w:p>
        </w:tc>
        <w:tc>
          <w:tcPr>
            <w:tcW w:w="3402"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（1）搜集所有年份所有省份的AQI指数日均监测数据。</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（2）运用ESDA方法，引入全局和局域 Moran's I 指数分析中国34个省份2013~2017年的AQI日均监测数据的空间自相关问题。</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（3）运用自然正交函数(EOF)对中国34省份的逐日AQI指数进行模态分解，</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（4）对模态间差异性进行Morlet小波分析。</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国家自然科学基金</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24"/>
              </w:rPr>
            </w:pPr>
            <w:r>
              <w:rPr>
                <w:rFonts w:asciiTheme="minorEastAsia" w:hAnsiTheme="minorEastAsia" w:eastAsiaTheme="minorEastAsia"/>
                <w:sz w:val="24"/>
              </w:rPr>
              <w:t>刘惠敏</w:t>
            </w:r>
          </w:p>
          <w:p>
            <w:pPr>
              <w:jc w:val="center"/>
              <w:rPr>
                <w:rFonts w:asciiTheme="minorEastAsia" w:hAnsiTheme="minorEastAsia" w:eastAsiaTheme="minorEastAsia"/>
                <w:sz w:val="24"/>
              </w:rPr>
            </w:pPr>
            <w:r>
              <w:rPr>
                <w:rFonts w:hint="eastAsia" w:asciiTheme="minorEastAsia" w:hAnsiTheme="minorEastAsia" w:eastAsiaTheme="minorEastAsia"/>
                <w:sz w:val="24"/>
              </w:rPr>
              <w:t>副教授</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kellyhuizi@tongji.edu.cn</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同济大厦</w:t>
            </w:r>
          </w:p>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A楼1208</w:t>
            </w:r>
          </w:p>
        </w:tc>
        <w:tc>
          <w:tcPr>
            <w:tcW w:w="1726"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asciiTheme="minorEastAsia" w:hAnsiTheme="minorEastAsia" w:eastAsiaTheme="minorEastAsia"/>
                <w:sz w:val="24"/>
              </w:rPr>
            </w:pPr>
            <w:r>
              <w:rPr>
                <w:rFonts w:hint="eastAsia" w:asciiTheme="minorEastAsia" w:hAnsiTheme="minorEastAsia" w:eastAsiaTheme="minorEastAsia"/>
                <w:sz w:val="24"/>
              </w:rPr>
              <w:t>数据量大。学生需自学相关方法、软件，建议学习python或其他抓取数据的方法。</w:t>
            </w:r>
          </w:p>
          <w:p>
            <w:pPr>
              <w:widowControl/>
              <w:jc w:val="center"/>
              <w:textAlignment w:val="center"/>
              <w:rPr>
                <w:rFonts w:cs="宋体" w:asciiTheme="minorEastAsia" w:hAnsiTheme="minorEastAsia" w:eastAsiaTheme="minorEastAsia"/>
                <w:color w:val="000000"/>
                <w:kern w:val="0"/>
                <w:sz w:val="24"/>
              </w:rPr>
            </w:pPr>
          </w:p>
        </w:tc>
      </w:tr>
      <w:tr>
        <w:tblPrEx>
          <w:tblLayout w:type="fixed"/>
          <w:tblCellMar>
            <w:top w:w="15" w:type="dxa"/>
            <w:left w:w="15" w:type="dxa"/>
            <w:bottom w:w="15" w:type="dxa"/>
            <w:right w:w="15" w:type="dxa"/>
          </w:tblCellMar>
        </w:tblPrEx>
        <w:trPr>
          <w:gridAfter w:val="1"/>
          <w:wAfter w:w="50" w:type="dxa"/>
          <w:trHeight w:val="705" w:hRule="atLeast"/>
          <w:jc w:val="center"/>
        </w:trPr>
        <w:tc>
          <w:tcPr>
            <w:tcW w:w="421" w:type="dxa"/>
            <w:tcBorders>
              <w:top w:val="single" w:color="000000" w:sz="4" w:space="0"/>
              <w:left w:val="single" w:color="000000" w:sz="4" w:space="0"/>
              <w:bottom w:val="single" w:color="000000" w:sz="4" w:space="0"/>
              <w:right w:val="single" w:color="000000" w:sz="4" w:space="0"/>
            </w:tcBorders>
          </w:tcPr>
          <w:p>
            <w:pPr>
              <w:pStyle w:val="8"/>
              <w:widowControl/>
              <w:numPr>
                <w:ilvl w:val="0"/>
                <w:numId w:val="1"/>
              </w:numPr>
              <w:spacing w:before="2496" w:beforeLines="800"/>
              <w:ind w:firstLineChars="0"/>
              <w:jc w:val="center"/>
              <w:textAlignment w:val="center"/>
              <w:rPr>
                <w:rFonts w:asciiTheme="minorEastAsia" w:hAnsiTheme="minorEastAsia" w:eastAsiaTheme="minorEastAsia"/>
                <w:b/>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asciiTheme="minorEastAsia" w:hAnsiTheme="minorEastAsia" w:eastAsiaTheme="minorEastAsia"/>
                <w:sz w:val="24"/>
              </w:rPr>
              <w:t>工程管理专业本科课程体系与教学体系的国际比较与发展研究</w:t>
            </w:r>
          </w:p>
        </w:tc>
        <w:tc>
          <w:tcPr>
            <w:tcW w:w="3402"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工程管理本科教育是培养高层次工程管理人才的基础。近年来，随着工程管理生产组织方式及资源配置的全球化，我们的工程管理教育面临着国际竞争和跨文化管理的问题，而教育必须是在专业的课程体系和成熟的教学体系下实施的，所以，探究国际背景下适合中国国情的工程管理专业课程体系与教学体系具有积极的意义。</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围绕国内外工程管理专业课程体系与教学体系进行深入地探讨和比较，结合工程管理实践与经验以及国际认证标准，为我院工程管理专业课程体系与教学体系的不断完善提供理论借鉴，对工程管理专业国际复合型知识架构的形成以及国际人才的培养与储备具有一定的现实意义。</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校教改</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王旭育</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xywang90@sina.com</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同济大厦</w:t>
            </w:r>
          </w:p>
          <w:p>
            <w:pPr>
              <w:widowControl/>
              <w:jc w:val="center"/>
              <w:textAlignment w:val="center"/>
              <w:rPr>
                <w:rFonts w:cs="宋体" w:asciiTheme="minorEastAsia" w:hAnsiTheme="minorEastAsia" w:eastAsiaTheme="minorEastAsia"/>
                <w:color w:val="000000"/>
                <w:kern w:val="0"/>
                <w:sz w:val="24"/>
              </w:rPr>
            </w:pPr>
            <w:r>
              <w:rPr>
                <w:rFonts w:asciiTheme="minorEastAsia" w:hAnsiTheme="minorEastAsia" w:eastAsiaTheme="minorEastAsia"/>
                <w:sz w:val="24"/>
              </w:rPr>
              <w:t>A</w:t>
            </w:r>
            <w:r>
              <w:rPr>
                <w:rFonts w:hint="eastAsia" w:asciiTheme="minorEastAsia" w:hAnsiTheme="minorEastAsia" w:eastAsiaTheme="minorEastAsia"/>
                <w:sz w:val="24"/>
              </w:rPr>
              <w:t>楼</w:t>
            </w:r>
            <w:r>
              <w:rPr>
                <w:rFonts w:hint="eastAsia" w:cs="宋体" w:asciiTheme="minorEastAsia" w:hAnsiTheme="minorEastAsia" w:eastAsiaTheme="minorEastAsia"/>
                <w:color w:val="000000"/>
                <w:kern w:val="0"/>
                <w:sz w:val="24"/>
              </w:rPr>
              <w:t>1209A</w:t>
            </w:r>
          </w:p>
        </w:tc>
        <w:tc>
          <w:tcPr>
            <w:tcW w:w="1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p>
        </w:tc>
      </w:tr>
      <w:tr>
        <w:tblPrEx>
          <w:tblLayout w:type="fixed"/>
          <w:tblCellMar>
            <w:top w:w="15" w:type="dxa"/>
            <w:left w:w="15" w:type="dxa"/>
            <w:bottom w:w="15" w:type="dxa"/>
            <w:right w:w="15" w:type="dxa"/>
          </w:tblCellMar>
        </w:tblPrEx>
        <w:trPr>
          <w:gridAfter w:val="1"/>
          <w:wAfter w:w="50" w:type="dxa"/>
          <w:trHeight w:val="705" w:hRule="atLeast"/>
          <w:jc w:val="center"/>
        </w:trPr>
        <w:tc>
          <w:tcPr>
            <w:tcW w:w="421" w:type="dxa"/>
            <w:tcBorders>
              <w:top w:val="single" w:color="000000" w:sz="4" w:space="0"/>
              <w:left w:val="single" w:color="000000" w:sz="4" w:space="0"/>
              <w:bottom w:val="single" w:color="000000" w:sz="4" w:space="0"/>
              <w:right w:val="single" w:color="000000" w:sz="4" w:space="0"/>
            </w:tcBorders>
          </w:tcPr>
          <w:p>
            <w:pPr>
              <w:pStyle w:val="8"/>
              <w:widowControl/>
              <w:numPr>
                <w:ilvl w:val="0"/>
                <w:numId w:val="1"/>
              </w:numPr>
              <w:spacing w:before="1092" w:beforeLines="350"/>
              <w:ind w:firstLineChars="0"/>
              <w:jc w:val="center"/>
              <w:textAlignment w:val="center"/>
              <w:rPr>
                <w:rFonts w:cs="宋体" w:asciiTheme="minorEastAsia" w:hAnsiTheme="minorEastAsia" w:eastAsiaTheme="minorEastAsia"/>
                <w:b/>
                <w:color w:val="000000"/>
                <w:kern w:val="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我国高铁网络形成和演化的时空结构和模式特征</w:t>
            </w:r>
          </w:p>
        </w:tc>
        <w:tc>
          <w:tcPr>
            <w:tcW w:w="3402"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重大交通基础设施尤其是高铁的持续高强度投资，给我国社会、经济尤其是区域和城市发展带来了深刻变革。本选题目标是构建2008-</w:t>
            </w:r>
            <w:r>
              <w:rPr>
                <w:rFonts w:asciiTheme="minorEastAsia" w:hAnsiTheme="minorEastAsia" w:eastAsiaTheme="minorEastAsia"/>
                <w:sz w:val="24"/>
              </w:rPr>
              <w:t>2018</w:t>
            </w:r>
            <w:r>
              <w:rPr>
                <w:rFonts w:hint="eastAsia" w:asciiTheme="minorEastAsia" w:hAnsiTheme="minorEastAsia" w:eastAsiaTheme="minorEastAsia"/>
                <w:sz w:val="24"/>
              </w:rPr>
              <w:t>年高铁网络的节点城市属性数据、线路属性数据和行车频度数据，形成结构化数据库，并针对不同区域、城市群的高铁网络结构模式进行对比，分析影响我国高铁时空网络结构模式的影响因素。</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国家自然科学基金</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郭英</w:t>
            </w:r>
          </w:p>
          <w:p>
            <w:pPr>
              <w:jc w:val="center"/>
              <w:rPr>
                <w:rFonts w:asciiTheme="minorEastAsia" w:hAnsiTheme="minorEastAsia" w:eastAsiaTheme="minorEastAsia"/>
                <w:sz w:val="24"/>
              </w:rPr>
            </w:pPr>
            <w:r>
              <w:rPr>
                <w:rFonts w:hint="eastAsia" w:asciiTheme="minorEastAsia" w:hAnsiTheme="minorEastAsia" w:eastAsiaTheme="minorEastAsia"/>
                <w:sz w:val="24"/>
              </w:rPr>
              <w:t>讲师</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g</w:t>
            </w:r>
            <w:r>
              <w:rPr>
                <w:rFonts w:hint="eastAsia" w:cs="宋体" w:asciiTheme="minorEastAsia" w:hAnsiTheme="minorEastAsia" w:eastAsiaTheme="minorEastAsia"/>
                <w:color w:val="000000"/>
                <w:kern w:val="0"/>
                <w:sz w:val="24"/>
              </w:rPr>
              <w:t>race</w:t>
            </w:r>
            <w:r>
              <w:rPr>
                <w:rFonts w:cs="宋体" w:asciiTheme="minorEastAsia" w:hAnsiTheme="minorEastAsia" w:eastAsiaTheme="minorEastAsia"/>
                <w:color w:val="000000"/>
                <w:kern w:val="0"/>
                <w:sz w:val="24"/>
              </w:rPr>
              <w:t>e</w:t>
            </w:r>
            <w:r>
              <w:rPr>
                <w:rFonts w:hint="eastAsia" w:cs="宋体" w:asciiTheme="minorEastAsia" w:hAnsiTheme="minorEastAsia" w:eastAsiaTheme="minorEastAsia"/>
                <w:color w:val="000000"/>
                <w:kern w:val="0"/>
                <w:sz w:val="24"/>
              </w:rPr>
              <w:t>1</w:t>
            </w:r>
            <w:r>
              <w:rPr>
                <w:rFonts w:cs="宋体" w:asciiTheme="minorEastAsia" w:hAnsiTheme="minorEastAsia" w:eastAsiaTheme="minorEastAsia"/>
                <w:color w:val="000000"/>
                <w:kern w:val="0"/>
                <w:sz w:val="24"/>
              </w:rPr>
              <w:t>12@tongji.edu.cn</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同济大厦</w:t>
            </w:r>
          </w:p>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A楼819</w:t>
            </w:r>
          </w:p>
        </w:tc>
        <w:tc>
          <w:tcPr>
            <w:tcW w:w="17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kern w:val="0"/>
                <w:sz w:val="24"/>
              </w:rPr>
            </w:pPr>
          </w:p>
        </w:tc>
      </w:tr>
      <w:tr>
        <w:tblPrEx>
          <w:tblLayout w:type="fixed"/>
          <w:tblCellMar>
            <w:top w:w="15" w:type="dxa"/>
            <w:left w:w="15" w:type="dxa"/>
            <w:bottom w:w="15" w:type="dxa"/>
            <w:right w:w="15" w:type="dxa"/>
          </w:tblCellMar>
        </w:tblPrEx>
        <w:trPr>
          <w:gridAfter w:val="1"/>
          <w:wAfter w:w="50" w:type="dxa"/>
          <w:trHeight w:val="705" w:hRule="atLeast"/>
          <w:jc w:val="center"/>
        </w:trPr>
        <w:tc>
          <w:tcPr>
            <w:tcW w:w="421" w:type="dxa"/>
            <w:tcBorders>
              <w:top w:val="single" w:color="000000" w:sz="4" w:space="0"/>
              <w:left w:val="single" w:color="000000" w:sz="4" w:space="0"/>
              <w:bottom w:val="single" w:color="000000" w:sz="4" w:space="0"/>
              <w:right w:val="single" w:color="000000" w:sz="4" w:space="0"/>
            </w:tcBorders>
          </w:tcPr>
          <w:p>
            <w:pPr>
              <w:pStyle w:val="8"/>
              <w:widowControl/>
              <w:numPr>
                <w:ilvl w:val="0"/>
                <w:numId w:val="1"/>
              </w:numPr>
              <w:spacing w:before="1872" w:beforeLines="600"/>
              <w:ind w:firstLineChars="0"/>
              <w:jc w:val="center"/>
              <w:textAlignment w:val="center"/>
              <w:rPr>
                <w:rFonts w:asciiTheme="minorEastAsia" w:hAnsiTheme="minorEastAsia" w:eastAsiaTheme="minorEastAsia"/>
                <w:b/>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asciiTheme="minorEastAsia" w:hAnsiTheme="minorEastAsia" w:eastAsiaTheme="minorEastAsia"/>
                <w:sz w:val="24"/>
              </w:rPr>
              <w:t>智能网络时代城市发展模式研究</w:t>
            </w:r>
          </w:p>
        </w:tc>
        <w:tc>
          <w:tcPr>
            <w:tcW w:w="3402"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层出不穷的互联网新技术对社会各个领域的影响正在日益加深，包括城市和区域发展的格局和机制也随之重构。就像历史上过往的重大技术变革一样，给我们带来的也是机遇和挑战并存。互联网究竟给城市带来了什么，未来又会怎样，需要从不同的视角来审视这一历史性的趋势。</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由于互联网的发展使得一些特色小镇无中生有，这是历史上未曾出现的城市产生模式。一方面高端知识密集型产业的发展不需要大的空间，却可以产生远高于一定规模的大城市的产值。另一方面大城市随着规模的扩大，正效益在减少，负外部性在增加，面临着分化的压力。如何解决以传统工业文明的思路指导城市未来的发展规划与城市本身演进的实践之间产生的矛盾成为迫在眉睫需要解决的问题。</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课题的研究一方面对新兴产业演进形态和城市演进模式之间的关联性进行研究，对相关支撑理论有一定延伸；同时由于理论上的相对滞后发展，使得我国部分新型城镇化建设与特色小镇的规划处于无效率状态，如何认识基于产业衍生的城市演化路径还停留在传统工业文明的思路，因此该课题研究可以对我国城镇化发展提供实践上的指导。</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个人研究</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郝凤霞</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haofengxia@tongji.edu.cn</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p>
        </w:tc>
        <w:tc>
          <w:tcPr>
            <w:tcW w:w="1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p>
        </w:tc>
      </w:tr>
      <w:tr>
        <w:tblPrEx>
          <w:tblLayout w:type="fixed"/>
          <w:tblCellMar>
            <w:top w:w="15" w:type="dxa"/>
            <w:left w:w="15" w:type="dxa"/>
            <w:bottom w:w="15" w:type="dxa"/>
            <w:right w:w="15" w:type="dxa"/>
          </w:tblCellMar>
        </w:tblPrEx>
        <w:trPr>
          <w:gridAfter w:val="1"/>
          <w:wAfter w:w="50" w:type="dxa"/>
          <w:trHeight w:val="705" w:hRule="atLeast"/>
          <w:jc w:val="center"/>
        </w:trPr>
        <w:tc>
          <w:tcPr>
            <w:tcW w:w="421" w:type="dxa"/>
            <w:tcBorders>
              <w:top w:val="single" w:color="000000" w:sz="4" w:space="0"/>
              <w:left w:val="single" w:color="000000" w:sz="4" w:space="0"/>
              <w:bottom w:val="single" w:color="000000" w:sz="4" w:space="0"/>
              <w:right w:val="single" w:color="000000" w:sz="4" w:space="0"/>
            </w:tcBorders>
          </w:tcPr>
          <w:p>
            <w:pPr>
              <w:pStyle w:val="8"/>
              <w:widowControl/>
              <w:numPr>
                <w:ilvl w:val="0"/>
                <w:numId w:val="1"/>
              </w:numPr>
              <w:spacing w:before="624" w:beforeLines="200"/>
              <w:ind w:firstLineChars="0"/>
              <w:jc w:val="center"/>
              <w:textAlignment w:val="center"/>
              <w:rPr>
                <w:rFonts w:cs="宋体" w:asciiTheme="minorEastAsia" w:hAnsiTheme="minorEastAsia" w:eastAsiaTheme="minorEastAsia"/>
                <w:b/>
                <w:color w:val="000000"/>
                <w:kern w:val="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“僵尸企业”的识别与金融危机后的银行贷款行为分析</w:t>
            </w:r>
          </w:p>
        </w:tc>
        <w:tc>
          <w:tcPr>
            <w:tcW w:w="3402"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大量“僵尸企业”的处置是当下我国供给侧结构性改革的热点问题。这些“僵尸企业”的盈利水平很低甚至一直是负的，但却能够持续地从银行体系得到贷款并得以继续存活。与此同时，大量盈利水平高得多的私营企业却借不到钱。这些现象就引致了对于资金供给方是如何配置资金的巨大疑问，尤其是银行体系。“僵尸贷款”一词源于一篇研究日本90年代初股市楼市泡沫破灭后银行贷款行为的一篇AER论文。该文章发现，日本的银行业持续给亏损的企业贷款。这种“持续开绿灯”的反常现象一方面是由日本的主银行制度导致的。那么，我国的银行倾向于借钱给国有企业，甚至包括低效的国有企业，其背后的原因又是什么呢？</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基于此，本项目意在仔细探究“僵尸贷款”形成的原因。</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钟宁桦</w:t>
            </w:r>
          </w:p>
          <w:p>
            <w:pPr>
              <w:jc w:val="center"/>
              <w:rPr>
                <w:rFonts w:asciiTheme="minorEastAsia" w:hAnsiTheme="minorEastAsia" w:eastAsiaTheme="minorEastAsia"/>
                <w:sz w:val="24"/>
              </w:rPr>
            </w:pPr>
            <w:r>
              <w:rPr>
                <w:rFonts w:hint="eastAsia" w:asciiTheme="minorEastAsia" w:hAnsiTheme="minorEastAsia" w:eastAsiaTheme="minorEastAsia"/>
                <w:sz w:val="24"/>
              </w:rPr>
              <w:t>教授、博导</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Zhongninghua@yeah.net</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同济大厦</w:t>
            </w:r>
          </w:p>
          <w:p>
            <w:pPr>
              <w:widowControl/>
              <w:jc w:val="center"/>
              <w:textAlignment w:val="center"/>
              <w:rPr>
                <w:rFonts w:cs="宋体" w:asciiTheme="minorEastAsia" w:hAnsiTheme="minorEastAsia" w:eastAsiaTheme="minorEastAsia"/>
                <w:color w:val="000000"/>
                <w:kern w:val="0"/>
                <w:sz w:val="24"/>
              </w:rPr>
            </w:pPr>
            <w:r>
              <w:rPr>
                <w:rFonts w:asciiTheme="minorEastAsia" w:hAnsiTheme="minorEastAsia" w:eastAsiaTheme="minorEastAsia"/>
                <w:sz w:val="24"/>
              </w:rPr>
              <w:t>A</w:t>
            </w:r>
            <w:r>
              <w:rPr>
                <w:rFonts w:hint="eastAsia" w:asciiTheme="minorEastAsia" w:hAnsiTheme="minorEastAsia" w:eastAsiaTheme="minorEastAsia"/>
                <w:sz w:val="24"/>
              </w:rPr>
              <w:t>楼</w:t>
            </w:r>
            <w:r>
              <w:rPr>
                <w:rFonts w:hint="eastAsia" w:cs="宋体" w:asciiTheme="minorEastAsia" w:hAnsiTheme="minorEastAsia" w:eastAsiaTheme="minorEastAsia"/>
                <w:color w:val="000000"/>
                <w:kern w:val="0"/>
                <w:sz w:val="24"/>
              </w:rPr>
              <w:t>1602</w:t>
            </w:r>
          </w:p>
        </w:tc>
        <w:tc>
          <w:tcPr>
            <w:tcW w:w="1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p>
        </w:tc>
      </w:tr>
      <w:tr>
        <w:tblPrEx>
          <w:tblLayout w:type="fixed"/>
          <w:tblCellMar>
            <w:top w:w="15" w:type="dxa"/>
            <w:left w:w="15" w:type="dxa"/>
            <w:bottom w:w="15" w:type="dxa"/>
            <w:right w:w="15" w:type="dxa"/>
          </w:tblCellMar>
        </w:tblPrEx>
        <w:trPr>
          <w:gridAfter w:val="1"/>
          <w:wAfter w:w="50" w:type="dxa"/>
          <w:trHeight w:val="705" w:hRule="atLeast"/>
          <w:jc w:val="center"/>
        </w:trPr>
        <w:tc>
          <w:tcPr>
            <w:tcW w:w="421" w:type="dxa"/>
            <w:tcBorders>
              <w:top w:val="single" w:color="000000" w:sz="4" w:space="0"/>
              <w:left w:val="single" w:color="000000" w:sz="4" w:space="0"/>
              <w:bottom w:val="single" w:color="000000" w:sz="4" w:space="0"/>
              <w:right w:val="single" w:color="000000" w:sz="4" w:space="0"/>
            </w:tcBorders>
          </w:tcPr>
          <w:p>
            <w:pPr>
              <w:pStyle w:val="8"/>
              <w:widowControl/>
              <w:numPr>
                <w:ilvl w:val="0"/>
                <w:numId w:val="1"/>
              </w:numPr>
              <w:spacing w:before="936" w:beforeLines="300"/>
              <w:ind w:firstLineChars="0"/>
              <w:jc w:val="center"/>
              <w:textAlignment w:val="center"/>
              <w:rPr>
                <w:rFonts w:cs="宋体" w:asciiTheme="minorEastAsia" w:hAnsiTheme="minorEastAsia" w:eastAsiaTheme="minorEastAsia"/>
                <w:b/>
                <w:color w:val="000000"/>
                <w:kern w:val="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heme="minorEastAsia" w:hAnsiTheme="minorEastAsia" w:eastAsiaTheme="minorEastAsia"/>
                <w:sz w:val="24"/>
              </w:rPr>
            </w:pPr>
            <w:r>
              <w:rPr>
                <w:rFonts w:hint="eastAsia" w:asciiTheme="minorEastAsia" w:hAnsiTheme="minorEastAsia" w:eastAsiaTheme="minorEastAsia"/>
                <w:sz w:val="24"/>
              </w:rPr>
              <w:t>金融危机后我国上市企业资本结构的变化与“影子银行”的发展探究</w:t>
            </w:r>
          </w:p>
        </w:tc>
        <w:tc>
          <w:tcPr>
            <w:tcW w:w="3402"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试图通过研究2008年金融危机前后我国企业融资决策的变化来探讨银行贷款冲击是否会影响中国上市企业的资本结构及融资选择。我们预期证明当银行贷款供应增加时，可获得银行贷款的企业比在获得银行贷款上受限制的企业，其杠杆率增加幅度更大；依赖于银行的企业是大型企业及国有企业，在信贷繁荣期间，这部分企业的杠杆率增加幅度应远高于其他匹配企业。值得一提的是，这一结论也与另一个2008年危机后出现的重要现象一致，即国有企业大量参与各类影子银行活动。我们也预期通过研究这部分大型国有企业在信贷繁荣期间获得大量银行贷款后，其投资行为，具体而言，并未投资到实体经济中以发展自身经营活动，或是其实际上没有很好的投资机会，转而更多参与影子银行的活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sz w:val="24"/>
              </w:rPr>
            </w:pPr>
            <w:r>
              <w:rPr>
                <w:rFonts w:asciiTheme="minorEastAsia" w:hAnsiTheme="minorEastAsia" w:eastAsiaTheme="minorEastAsia"/>
                <w:sz w:val="24"/>
              </w:rPr>
              <w:t>钟宁桦</w:t>
            </w:r>
          </w:p>
          <w:p>
            <w:pPr>
              <w:widowControl/>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教授、博导</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sz w:val="24"/>
              </w:rPr>
            </w:pPr>
            <w:r>
              <w:rPr>
                <w:rFonts w:asciiTheme="minorEastAsia" w:hAnsiTheme="minorEastAsia" w:eastAsiaTheme="minorEastAsia"/>
                <w:sz w:val="24"/>
              </w:rPr>
              <w:t>Zhongninghua@yeah.net</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同济大厦</w:t>
            </w:r>
          </w:p>
          <w:p>
            <w:pPr>
              <w:widowControl/>
              <w:jc w:val="center"/>
              <w:textAlignment w:val="center"/>
              <w:rPr>
                <w:rFonts w:asciiTheme="minorEastAsia" w:hAnsiTheme="minorEastAsia" w:eastAsiaTheme="minorEastAsia"/>
                <w:sz w:val="24"/>
              </w:rPr>
            </w:pPr>
            <w:r>
              <w:rPr>
                <w:rFonts w:asciiTheme="minorEastAsia" w:hAnsiTheme="minorEastAsia" w:eastAsiaTheme="minorEastAsia"/>
                <w:sz w:val="24"/>
              </w:rPr>
              <w:t>A</w:t>
            </w:r>
            <w:r>
              <w:rPr>
                <w:rFonts w:hint="eastAsia" w:asciiTheme="minorEastAsia" w:hAnsiTheme="minorEastAsia" w:eastAsiaTheme="minorEastAsia"/>
                <w:sz w:val="24"/>
              </w:rPr>
              <w:t>楼A1602</w:t>
            </w:r>
          </w:p>
        </w:tc>
        <w:tc>
          <w:tcPr>
            <w:tcW w:w="1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b/>
                <w:color w:val="000000"/>
                <w:kern w:val="0"/>
                <w:sz w:val="24"/>
              </w:rPr>
            </w:pPr>
          </w:p>
        </w:tc>
      </w:tr>
      <w:tr>
        <w:tblPrEx>
          <w:tblLayout w:type="fixed"/>
          <w:tblCellMar>
            <w:top w:w="15" w:type="dxa"/>
            <w:left w:w="15" w:type="dxa"/>
            <w:bottom w:w="15" w:type="dxa"/>
            <w:right w:w="15" w:type="dxa"/>
          </w:tblCellMar>
        </w:tblPrEx>
        <w:trPr>
          <w:gridAfter w:val="1"/>
          <w:wAfter w:w="50" w:type="dxa"/>
          <w:trHeight w:val="705" w:hRule="atLeast"/>
          <w:jc w:val="center"/>
        </w:trPr>
        <w:tc>
          <w:tcPr>
            <w:tcW w:w="421" w:type="dxa"/>
            <w:tcBorders>
              <w:top w:val="single" w:color="000000" w:sz="4" w:space="0"/>
              <w:left w:val="single" w:color="000000" w:sz="4" w:space="0"/>
              <w:bottom w:val="single" w:color="000000" w:sz="4" w:space="0"/>
              <w:right w:val="single" w:color="000000" w:sz="4" w:space="0"/>
            </w:tcBorders>
          </w:tcPr>
          <w:p>
            <w:pPr>
              <w:pStyle w:val="8"/>
              <w:widowControl/>
              <w:numPr>
                <w:ilvl w:val="0"/>
                <w:numId w:val="1"/>
              </w:numPr>
              <w:spacing w:before="1092" w:beforeLines="350"/>
              <w:ind w:firstLineChars="0"/>
              <w:jc w:val="center"/>
              <w:textAlignment w:val="center"/>
              <w:rPr>
                <w:rFonts w:cs="宋体" w:asciiTheme="minorEastAsia" w:hAnsiTheme="minorEastAsia" w:eastAsiaTheme="minorEastAsia"/>
                <w:b/>
                <w:color w:val="000000"/>
                <w:kern w:val="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经济学家特质与经济学学习的方法论</w:t>
            </w:r>
          </w:p>
        </w:tc>
        <w:tc>
          <w:tcPr>
            <w:tcW w:w="3402" w:type="dxa"/>
            <w:tcBorders>
              <w:top w:val="single" w:color="000000" w:sz="4" w:space="0"/>
              <w:left w:val="single" w:color="000000" w:sz="4" w:space="0"/>
              <w:bottom w:val="single" w:color="000000" w:sz="4" w:space="0"/>
              <w:right w:val="single" w:color="000000" w:sz="4" w:space="0"/>
            </w:tcBorders>
            <w:vAlign w:val="center"/>
          </w:tcPr>
          <w:p>
            <w:pPr>
              <w:ind w:firstLine="480" w:firstLineChars="200"/>
              <w:jc w:val="center"/>
              <w:rPr>
                <w:rFonts w:asciiTheme="minorEastAsia" w:hAnsiTheme="minorEastAsia" w:eastAsiaTheme="minorEastAsia"/>
                <w:sz w:val="24"/>
              </w:rPr>
            </w:pPr>
            <w:r>
              <w:rPr>
                <w:rFonts w:hint="eastAsia" w:asciiTheme="minorEastAsia" w:hAnsiTheme="minorEastAsia" w:eastAsiaTheme="minorEastAsia"/>
                <w:sz w:val="24"/>
              </w:rPr>
              <w:t>结合经济学专业特点，通过梳理国内外著名经济学家的生活环境、教育背景、思维习惯等，总结经济学家的特质，进而分析该特质形成的原因，主要的影响因素，并在此基础上提出经济学专业学生进行经济学学习的方法、思路与建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来源于经济学专业学生培养的实际需求</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胡靖</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H</w:t>
            </w:r>
            <w:r>
              <w:rPr>
                <w:rFonts w:hint="eastAsia" w:cs="宋体" w:asciiTheme="minorEastAsia" w:hAnsiTheme="minorEastAsia" w:eastAsiaTheme="minorEastAsia"/>
                <w:color w:val="000000"/>
                <w:kern w:val="0"/>
                <w:sz w:val="24"/>
              </w:rPr>
              <w:t>ujing7</w:t>
            </w:r>
            <w:r>
              <w:rPr>
                <w:rFonts w:cs="宋体" w:asciiTheme="minorEastAsia" w:hAnsiTheme="minorEastAsia" w:eastAsiaTheme="minorEastAsia"/>
                <w:color w:val="000000"/>
                <w:kern w:val="0"/>
                <w:sz w:val="24"/>
              </w:rPr>
              <w:t>6@tongji.edu.cn</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同济大厦</w:t>
            </w:r>
          </w:p>
          <w:p>
            <w:pPr>
              <w:widowControl/>
              <w:jc w:val="center"/>
              <w:textAlignment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A</w:t>
            </w:r>
            <w:r>
              <w:rPr>
                <w:rFonts w:hint="eastAsia" w:cs="宋体" w:asciiTheme="minorEastAsia" w:hAnsiTheme="minorEastAsia" w:eastAsiaTheme="minorEastAsia"/>
                <w:color w:val="000000"/>
                <w:kern w:val="0"/>
                <w:sz w:val="24"/>
              </w:rPr>
              <w:t>楼818</w:t>
            </w:r>
          </w:p>
        </w:tc>
        <w:tc>
          <w:tcPr>
            <w:tcW w:w="1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p>
        </w:tc>
      </w:tr>
      <w:tr>
        <w:tblPrEx>
          <w:tblLayout w:type="fixed"/>
          <w:tblCellMar>
            <w:top w:w="15" w:type="dxa"/>
            <w:left w:w="15" w:type="dxa"/>
            <w:bottom w:w="15" w:type="dxa"/>
            <w:right w:w="15" w:type="dxa"/>
          </w:tblCellMar>
        </w:tblPrEx>
        <w:trPr>
          <w:gridAfter w:val="1"/>
          <w:wAfter w:w="50" w:type="dxa"/>
          <w:trHeight w:val="705" w:hRule="atLeast"/>
          <w:jc w:val="center"/>
        </w:trPr>
        <w:tc>
          <w:tcPr>
            <w:tcW w:w="421" w:type="dxa"/>
            <w:tcBorders>
              <w:top w:val="single" w:color="000000" w:sz="4" w:space="0"/>
              <w:left w:val="single" w:color="000000" w:sz="4" w:space="0"/>
              <w:bottom w:val="single" w:color="000000" w:sz="4" w:space="0"/>
              <w:right w:val="single" w:color="000000" w:sz="4" w:space="0"/>
            </w:tcBorders>
          </w:tcPr>
          <w:p>
            <w:pPr>
              <w:pStyle w:val="8"/>
              <w:widowControl/>
              <w:numPr>
                <w:ilvl w:val="0"/>
                <w:numId w:val="1"/>
              </w:numPr>
              <w:spacing w:before="936" w:beforeLines="300"/>
              <w:ind w:firstLineChars="0"/>
              <w:jc w:val="center"/>
              <w:textAlignment w:val="center"/>
              <w:rPr>
                <w:rFonts w:cs="宋体" w:asciiTheme="minorEastAsia" w:hAnsiTheme="minorEastAsia" w:eastAsiaTheme="minorEastAsia"/>
                <w:b/>
                <w:color w:val="000000"/>
                <w:kern w:val="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黄金时代的最优解——大学生活与成长</w:t>
            </w:r>
          </w:p>
        </w:tc>
        <w:tc>
          <w:tcPr>
            <w:tcW w:w="3402"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大学四年时间很短，但对学生来说变化很大。这种变化包括外貌、思想、学习、认知、观念和对待一切的态度。该项目将设计一个综合性指标体系，通过问卷调查，了解学生在大学四年思想认知等的动态变化过程，其分析结果不仅有助于大学生成长，更有助于大学的培养与引导。</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来源于本科教育管理</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胡靖</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Hujing76@tongji.edu.cn</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同济大厦</w:t>
            </w:r>
          </w:p>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A楼818</w:t>
            </w:r>
          </w:p>
        </w:tc>
        <w:tc>
          <w:tcPr>
            <w:tcW w:w="1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p>
        </w:tc>
      </w:tr>
      <w:tr>
        <w:tblPrEx>
          <w:tblLayout w:type="fixed"/>
          <w:tblCellMar>
            <w:top w:w="15" w:type="dxa"/>
            <w:left w:w="15" w:type="dxa"/>
            <w:bottom w:w="15" w:type="dxa"/>
            <w:right w:w="15" w:type="dxa"/>
          </w:tblCellMar>
        </w:tblPrEx>
        <w:trPr>
          <w:gridAfter w:val="1"/>
          <w:wAfter w:w="50" w:type="dxa"/>
          <w:trHeight w:val="705" w:hRule="atLeast"/>
          <w:jc w:val="center"/>
        </w:trPr>
        <w:tc>
          <w:tcPr>
            <w:tcW w:w="421" w:type="dxa"/>
            <w:tcBorders>
              <w:top w:val="single" w:color="000000" w:sz="4" w:space="0"/>
              <w:left w:val="single" w:color="000000" w:sz="4" w:space="0"/>
              <w:bottom w:val="single" w:color="000000" w:sz="4" w:space="0"/>
              <w:right w:val="single" w:color="000000" w:sz="4" w:space="0"/>
            </w:tcBorders>
          </w:tcPr>
          <w:p>
            <w:pPr>
              <w:pStyle w:val="8"/>
              <w:widowControl/>
              <w:numPr>
                <w:ilvl w:val="0"/>
                <w:numId w:val="1"/>
              </w:numPr>
              <w:spacing w:before="2028" w:beforeLines="650"/>
              <w:ind w:firstLineChars="0"/>
              <w:jc w:val="center"/>
              <w:textAlignment w:val="center"/>
              <w:rPr>
                <w:rFonts w:cs="宋体" w:asciiTheme="minorEastAsia" w:hAnsiTheme="minorEastAsia" w:eastAsiaTheme="minorEastAsia"/>
                <w:b/>
                <w:color w:val="000000"/>
                <w:kern w:val="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区域创新绩效的评价、影响因素及创新体系的构建</w:t>
            </w:r>
          </w:p>
        </w:tc>
        <w:tc>
          <w:tcPr>
            <w:tcW w:w="3402"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知识经济的时代背景下，区域创新已经成为区域经济发展的主要助推器。而我国区域创新发展水平不均衡、创新体系不完善、协同创新能力不足，成为亟待解决的问题。本项目拟针对影响区域创新绩效的因素展开深入研究，以解释区域创新发展水平的不均衡问题，探索该问题的解决方案，促进区域创新的协调发展。主要的研究内容包括：1、构建区域创新绩效的评价指标；2、用省级面板数据构建区域创新绩效的回归模型，寻找影响创新绩效的关键因素；3、对区域创新绩效突出的地区进行重点案例研究，总结特质性要素；4、针对创新绩效低下的地区，研究针对性的提升方案。</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自选</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楼永</w:t>
            </w:r>
          </w:p>
          <w:p>
            <w:pPr>
              <w:jc w:val="center"/>
              <w:rPr>
                <w:rFonts w:asciiTheme="minorEastAsia" w:hAnsiTheme="minorEastAsia" w:eastAsiaTheme="minorEastAsia"/>
                <w:sz w:val="24"/>
              </w:rPr>
            </w:pPr>
            <w:r>
              <w:rPr>
                <w:rFonts w:hint="eastAsia" w:asciiTheme="minorEastAsia" w:hAnsiTheme="minorEastAsia" w:eastAsiaTheme="minorEastAsia"/>
                <w:sz w:val="24"/>
              </w:rPr>
              <w:t>副教授</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ylou@tongji.edu.cn</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同济大厦</w:t>
            </w:r>
          </w:p>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A楼803</w:t>
            </w:r>
          </w:p>
        </w:tc>
        <w:tc>
          <w:tcPr>
            <w:tcW w:w="1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p>
        </w:tc>
      </w:tr>
      <w:tr>
        <w:tblPrEx>
          <w:tblLayout w:type="fixed"/>
          <w:tblCellMar>
            <w:top w:w="15" w:type="dxa"/>
            <w:left w:w="15" w:type="dxa"/>
            <w:bottom w:w="15" w:type="dxa"/>
            <w:right w:w="15" w:type="dxa"/>
          </w:tblCellMar>
        </w:tblPrEx>
        <w:trPr>
          <w:gridAfter w:val="1"/>
          <w:wAfter w:w="50" w:type="dxa"/>
          <w:trHeight w:val="705" w:hRule="atLeast"/>
          <w:jc w:val="center"/>
        </w:trPr>
        <w:tc>
          <w:tcPr>
            <w:tcW w:w="421" w:type="dxa"/>
            <w:tcBorders>
              <w:top w:val="single" w:color="000000" w:sz="4" w:space="0"/>
              <w:left w:val="single" w:color="000000" w:sz="4" w:space="0"/>
              <w:bottom w:val="single" w:color="000000" w:sz="4" w:space="0"/>
              <w:right w:val="single" w:color="000000" w:sz="4" w:space="0"/>
            </w:tcBorders>
          </w:tcPr>
          <w:p>
            <w:pPr>
              <w:pStyle w:val="8"/>
              <w:widowControl/>
              <w:numPr>
                <w:ilvl w:val="0"/>
                <w:numId w:val="1"/>
              </w:numPr>
              <w:spacing w:before="2340" w:beforeLines="750"/>
              <w:ind w:firstLineChars="0"/>
              <w:jc w:val="center"/>
              <w:textAlignment w:val="center"/>
              <w:rPr>
                <w:rFonts w:cs="宋体" w:asciiTheme="minorEastAsia" w:hAnsiTheme="minorEastAsia" w:eastAsiaTheme="minorEastAsia"/>
                <w:b/>
                <w:color w:val="000000"/>
                <w:kern w:val="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行业间工资水平差距的现状、影响因素及变化趋势—基于技术进步视角的研究</w:t>
            </w:r>
          </w:p>
        </w:tc>
        <w:tc>
          <w:tcPr>
            <w:tcW w:w="3402"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随着我国经济的快速发展，技术进步速度的加快，同时伴随着收入差距日益扩大的矛盾，其中一个令人关注的焦点便是行业间存在明显的工资收入差距，行业工资水平和排名逐渐成为许多人选择专业、职业的重要参考标准，引发连锁的社会问题。经济发展与工资的不对称式增长以及行业工资的不平衡，势必会影响我国长远的经济发展战略。本项目研究拟在细分不同行业的基础上，对其平均工资的现状、影响因素及其影响程度进行实证研究，在此基础上选择技术进步速度不同的代表性行业，探讨决定其行业平均工资水平的内在机制、分析各行业工资差异化的原因，并针对行业间工资水平的不平衡提供可行的解决方案。</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自选</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楼永</w:t>
            </w:r>
          </w:p>
          <w:p>
            <w:pPr>
              <w:jc w:val="center"/>
              <w:rPr>
                <w:rFonts w:asciiTheme="minorEastAsia" w:hAnsiTheme="minorEastAsia" w:eastAsiaTheme="minorEastAsia"/>
                <w:sz w:val="24"/>
              </w:rPr>
            </w:pPr>
            <w:r>
              <w:rPr>
                <w:rFonts w:hint="eastAsia" w:asciiTheme="minorEastAsia" w:hAnsiTheme="minorEastAsia" w:eastAsiaTheme="minorEastAsia"/>
                <w:sz w:val="24"/>
              </w:rPr>
              <w:t>副教授</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ylou@tongji.edu.cn</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同济大厦</w:t>
            </w:r>
          </w:p>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A楼803</w:t>
            </w:r>
          </w:p>
        </w:tc>
        <w:tc>
          <w:tcPr>
            <w:tcW w:w="1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p>
        </w:tc>
      </w:tr>
      <w:tr>
        <w:tblPrEx>
          <w:tblLayout w:type="fixed"/>
          <w:tblCellMar>
            <w:top w:w="15" w:type="dxa"/>
            <w:left w:w="15" w:type="dxa"/>
            <w:bottom w:w="15" w:type="dxa"/>
            <w:right w:w="15" w:type="dxa"/>
          </w:tblCellMar>
        </w:tblPrEx>
        <w:trPr>
          <w:gridAfter w:val="1"/>
          <w:wAfter w:w="50" w:type="dxa"/>
          <w:trHeight w:val="705" w:hRule="atLeast"/>
          <w:jc w:val="center"/>
        </w:trPr>
        <w:tc>
          <w:tcPr>
            <w:tcW w:w="421" w:type="dxa"/>
            <w:tcBorders>
              <w:top w:val="single" w:color="000000" w:sz="4" w:space="0"/>
              <w:left w:val="single" w:color="000000" w:sz="4" w:space="0"/>
              <w:bottom w:val="single" w:color="000000" w:sz="4" w:space="0"/>
              <w:right w:val="single" w:color="000000" w:sz="4" w:space="0"/>
            </w:tcBorders>
          </w:tcPr>
          <w:p>
            <w:pPr>
              <w:pStyle w:val="8"/>
              <w:widowControl/>
              <w:numPr>
                <w:ilvl w:val="0"/>
                <w:numId w:val="1"/>
              </w:numPr>
              <w:spacing w:before="624" w:beforeLines="200"/>
              <w:ind w:firstLineChars="0"/>
              <w:jc w:val="center"/>
              <w:textAlignment w:val="center"/>
              <w:rPr>
                <w:rFonts w:cs="宋体" w:asciiTheme="minorEastAsia" w:hAnsiTheme="minorEastAsia" w:eastAsiaTheme="minorEastAsia"/>
                <w:b/>
                <w:color w:val="000000"/>
                <w:kern w:val="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国际经贸关系背后的政治逻辑</w:t>
            </w:r>
          </w:p>
        </w:tc>
        <w:tc>
          <w:tcPr>
            <w:tcW w:w="3402"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本项目拟</w:t>
            </w:r>
            <w:r>
              <w:rPr>
                <w:rFonts w:asciiTheme="minorEastAsia" w:hAnsiTheme="minorEastAsia" w:eastAsiaTheme="minorEastAsia"/>
                <w:sz w:val="24"/>
              </w:rPr>
              <w:t>运用国际政治经济学方法探讨</w:t>
            </w:r>
            <w:r>
              <w:rPr>
                <w:rFonts w:hint="eastAsia" w:asciiTheme="minorEastAsia" w:hAnsiTheme="minorEastAsia" w:eastAsiaTheme="minorEastAsia"/>
                <w:sz w:val="24"/>
              </w:rPr>
              <w:t>新</w:t>
            </w:r>
            <w:r>
              <w:rPr>
                <w:rFonts w:asciiTheme="minorEastAsia" w:hAnsiTheme="minorEastAsia" w:eastAsiaTheme="minorEastAsia"/>
                <w:sz w:val="24"/>
              </w:rPr>
              <w:t>时代</w:t>
            </w:r>
            <w:r>
              <w:rPr>
                <w:rFonts w:hint="eastAsia" w:asciiTheme="minorEastAsia" w:hAnsiTheme="minorEastAsia" w:eastAsiaTheme="minorEastAsia"/>
                <w:sz w:val="24"/>
              </w:rPr>
              <w:t>国际经贸</w:t>
            </w:r>
            <w:r>
              <w:rPr>
                <w:rFonts w:asciiTheme="minorEastAsia" w:hAnsiTheme="minorEastAsia" w:eastAsiaTheme="minorEastAsia"/>
                <w:sz w:val="24"/>
              </w:rPr>
              <w:t>关系发展</w:t>
            </w:r>
            <w:r>
              <w:rPr>
                <w:rFonts w:hint="eastAsia" w:asciiTheme="minorEastAsia" w:hAnsiTheme="minorEastAsia" w:eastAsiaTheme="minorEastAsia"/>
                <w:sz w:val="24"/>
              </w:rPr>
              <w:t>中的政治因素，探究</w:t>
            </w:r>
            <w:r>
              <w:rPr>
                <w:rFonts w:asciiTheme="minorEastAsia" w:hAnsiTheme="minorEastAsia" w:eastAsiaTheme="minorEastAsia"/>
                <w:sz w:val="24"/>
              </w:rPr>
              <w:t>制约发展中国家在多边贸易体制中影响力上升的重要砝码</w:t>
            </w:r>
            <w:r>
              <w:rPr>
                <w:rFonts w:hint="eastAsia" w:asciiTheme="minorEastAsia" w:hAnsiTheme="minorEastAsia" w:eastAsiaTheme="minorEastAsia"/>
                <w:sz w:val="24"/>
              </w:rPr>
              <w:t>。该研究</w:t>
            </w:r>
            <w:r>
              <w:rPr>
                <w:rFonts w:asciiTheme="minorEastAsia" w:hAnsiTheme="minorEastAsia" w:eastAsiaTheme="minorEastAsia"/>
                <w:sz w:val="24"/>
              </w:rPr>
              <w:t>助于加强中国在多边贸易体制中的“话语权”</w:t>
            </w:r>
            <w:r>
              <w:rPr>
                <w:rFonts w:hint="eastAsia" w:asciiTheme="minorEastAsia" w:hAnsiTheme="minorEastAsia" w:eastAsiaTheme="minorEastAsia"/>
                <w:sz w:val="24"/>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自拟</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周华</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nancy_zhouhua@tongji.edu.cn</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同济大厦</w:t>
            </w:r>
          </w:p>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A楼809B</w:t>
            </w:r>
          </w:p>
        </w:tc>
        <w:tc>
          <w:tcPr>
            <w:tcW w:w="1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本项目适合高年级同学；且需要计量经济学基础。不热爱科研的同学，请谨慎报名。</w:t>
            </w:r>
          </w:p>
        </w:tc>
      </w:tr>
      <w:tr>
        <w:tblPrEx>
          <w:tblLayout w:type="fixed"/>
          <w:tblCellMar>
            <w:top w:w="15" w:type="dxa"/>
            <w:left w:w="15" w:type="dxa"/>
            <w:bottom w:w="15" w:type="dxa"/>
            <w:right w:w="15" w:type="dxa"/>
          </w:tblCellMar>
        </w:tblPrEx>
        <w:trPr>
          <w:gridAfter w:val="1"/>
          <w:wAfter w:w="50" w:type="dxa"/>
          <w:trHeight w:val="705" w:hRule="atLeast"/>
          <w:jc w:val="center"/>
        </w:trPr>
        <w:tc>
          <w:tcPr>
            <w:tcW w:w="421" w:type="dxa"/>
            <w:tcBorders>
              <w:top w:val="single" w:color="000000" w:sz="4" w:space="0"/>
              <w:left w:val="single" w:color="000000" w:sz="4" w:space="0"/>
              <w:bottom w:val="single" w:color="000000" w:sz="4" w:space="0"/>
              <w:right w:val="single" w:color="000000" w:sz="4" w:space="0"/>
            </w:tcBorders>
          </w:tcPr>
          <w:p>
            <w:pPr>
              <w:pStyle w:val="8"/>
              <w:widowControl/>
              <w:numPr>
                <w:ilvl w:val="0"/>
                <w:numId w:val="1"/>
              </w:numPr>
              <w:spacing w:before="780" w:beforeLines="250"/>
              <w:ind w:firstLineChars="0"/>
              <w:jc w:val="center"/>
              <w:textAlignment w:val="center"/>
              <w:rPr>
                <w:rFonts w:cs="宋体" w:asciiTheme="minorEastAsia" w:hAnsiTheme="minorEastAsia" w:eastAsiaTheme="minorEastAsia"/>
                <w:b/>
                <w:color w:val="000000"/>
                <w:kern w:val="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大学生学习动力的影响因素分析</w:t>
            </w:r>
          </w:p>
        </w:tc>
        <w:tc>
          <w:tcPr>
            <w:tcW w:w="3402"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从学生、教师、学习内容、学习方法/学习过程和学习环境五个方面研究影响大学生学习动力的影响因素。对学生的学习行为模式进行研究，探索从教师的角度应采用何种策略和方法激发学生的学习动力。</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张艳霞</w:t>
            </w:r>
          </w:p>
          <w:p>
            <w:pPr>
              <w:jc w:val="center"/>
              <w:rPr>
                <w:rFonts w:asciiTheme="minorEastAsia" w:hAnsiTheme="minorEastAsia" w:eastAsiaTheme="minorEastAsia"/>
                <w:sz w:val="24"/>
              </w:rPr>
            </w:pPr>
            <w:r>
              <w:rPr>
                <w:rFonts w:hint="eastAsia" w:asciiTheme="minorEastAsia" w:hAnsiTheme="minorEastAsia" w:eastAsiaTheme="minorEastAsia"/>
                <w:sz w:val="24"/>
              </w:rPr>
              <w:t>讲师</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zhang_yx@tongji.edu.cn</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同济大厦</w:t>
            </w:r>
          </w:p>
          <w:p>
            <w:pPr>
              <w:widowControl/>
              <w:jc w:val="center"/>
              <w:textAlignment w:val="center"/>
              <w:rPr>
                <w:rFonts w:cs="宋体" w:asciiTheme="minorEastAsia" w:hAnsiTheme="minorEastAsia" w:eastAsiaTheme="minorEastAsia"/>
                <w:color w:val="000000"/>
                <w:kern w:val="0"/>
                <w:sz w:val="24"/>
              </w:rPr>
            </w:pPr>
            <w:r>
              <w:rPr>
                <w:rFonts w:asciiTheme="minorEastAsia" w:hAnsiTheme="minorEastAsia" w:eastAsiaTheme="minorEastAsia"/>
                <w:sz w:val="24"/>
              </w:rPr>
              <w:t>A</w:t>
            </w:r>
            <w:r>
              <w:rPr>
                <w:rFonts w:hint="eastAsia" w:asciiTheme="minorEastAsia" w:hAnsiTheme="minorEastAsia" w:eastAsiaTheme="minorEastAsia"/>
                <w:sz w:val="24"/>
              </w:rPr>
              <w:t>楼</w:t>
            </w:r>
            <w:r>
              <w:rPr>
                <w:rFonts w:hint="eastAsia" w:cs="宋体" w:asciiTheme="minorEastAsia" w:hAnsiTheme="minorEastAsia" w:eastAsiaTheme="minorEastAsia"/>
                <w:color w:val="000000"/>
                <w:kern w:val="0"/>
                <w:sz w:val="24"/>
              </w:rPr>
              <w:t>1409A</w:t>
            </w:r>
          </w:p>
        </w:tc>
        <w:tc>
          <w:tcPr>
            <w:tcW w:w="1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p>
        </w:tc>
      </w:tr>
      <w:tr>
        <w:tblPrEx>
          <w:tblLayout w:type="fixed"/>
          <w:tblCellMar>
            <w:top w:w="15" w:type="dxa"/>
            <w:left w:w="15" w:type="dxa"/>
            <w:bottom w:w="15" w:type="dxa"/>
            <w:right w:w="15" w:type="dxa"/>
          </w:tblCellMar>
        </w:tblPrEx>
        <w:trPr>
          <w:gridAfter w:val="1"/>
          <w:wAfter w:w="50" w:type="dxa"/>
          <w:trHeight w:val="705" w:hRule="atLeast"/>
          <w:jc w:val="center"/>
        </w:trPr>
        <w:tc>
          <w:tcPr>
            <w:tcW w:w="421" w:type="dxa"/>
            <w:tcBorders>
              <w:top w:val="single" w:color="000000" w:sz="4" w:space="0"/>
              <w:left w:val="single" w:color="000000" w:sz="4" w:space="0"/>
              <w:bottom w:val="single" w:color="000000" w:sz="4" w:space="0"/>
              <w:right w:val="single" w:color="000000" w:sz="4" w:space="0"/>
            </w:tcBorders>
          </w:tcPr>
          <w:p>
            <w:pPr>
              <w:pStyle w:val="8"/>
              <w:widowControl/>
              <w:numPr>
                <w:ilvl w:val="0"/>
                <w:numId w:val="1"/>
              </w:numPr>
              <w:spacing w:before="156" w:beforeLines="50"/>
              <w:ind w:firstLineChars="0"/>
              <w:jc w:val="center"/>
              <w:textAlignment w:val="center"/>
              <w:rPr>
                <w:rFonts w:cs="宋体" w:asciiTheme="minorEastAsia" w:hAnsiTheme="minorEastAsia" w:eastAsiaTheme="minorEastAsia"/>
                <w:b/>
                <w:color w:val="000000"/>
                <w:kern w:val="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城市物流共同配送的影响因素研究</w:t>
            </w:r>
          </w:p>
        </w:tc>
        <w:tc>
          <w:tcPr>
            <w:tcW w:w="3402"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通过访谈、问卷调查等方法，研究影响共同配送各利益相关者决策的因素。</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自然科学</w:t>
            </w:r>
          </w:p>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基金项目</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张艳霞</w:t>
            </w:r>
          </w:p>
          <w:p>
            <w:pPr>
              <w:jc w:val="center"/>
              <w:rPr>
                <w:rFonts w:asciiTheme="minorEastAsia" w:hAnsiTheme="minorEastAsia" w:eastAsiaTheme="minorEastAsia"/>
                <w:sz w:val="24"/>
              </w:rPr>
            </w:pPr>
            <w:r>
              <w:rPr>
                <w:rFonts w:hint="eastAsia" w:asciiTheme="minorEastAsia" w:hAnsiTheme="minorEastAsia" w:eastAsiaTheme="minorEastAsia"/>
                <w:sz w:val="24"/>
              </w:rPr>
              <w:t>讲师</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zhang_yx@tongji.edu.cn</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同济大厦</w:t>
            </w:r>
          </w:p>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A楼1409A</w:t>
            </w:r>
          </w:p>
        </w:tc>
        <w:tc>
          <w:tcPr>
            <w:tcW w:w="1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p>
        </w:tc>
      </w:tr>
      <w:tr>
        <w:tblPrEx>
          <w:tblLayout w:type="fixed"/>
          <w:tblCellMar>
            <w:top w:w="15" w:type="dxa"/>
            <w:left w:w="15" w:type="dxa"/>
            <w:bottom w:w="15" w:type="dxa"/>
            <w:right w:w="15" w:type="dxa"/>
          </w:tblCellMar>
        </w:tblPrEx>
        <w:trPr>
          <w:trHeight w:val="705" w:hRule="atLeast"/>
          <w:jc w:val="center"/>
        </w:trPr>
        <w:tc>
          <w:tcPr>
            <w:tcW w:w="421" w:type="dxa"/>
            <w:tcBorders>
              <w:top w:val="single" w:color="000000" w:sz="4" w:space="0"/>
              <w:left w:val="single" w:color="000000" w:sz="4" w:space="0"/>
              <w:bottom w:val="single" w:color="000000" w:sz="4" w:space="0"/>
              <w:right w:val="single" w:color="000000" w:sz="4" w:space="0"/>
            </w:tcBorders>
          </w:tcPr>
          <w:p>
            <w:pPr>
              <w:pStyle w:val="8"/>
              <w:widowControl/>
              <w:numPr>
                <w:ilvl w:val="0"/>
                <w:numId w:val="1"/>
              </w:numPr>
              <w:spacing w:before="312" w:beforeLines="100"/>
              <w:ind w:firstLineChars="0"/>
              <w:jc w:val="center"/>
              <w:textAlignment w:val="center"/>
              <w:rPr>
                <w:rFonts w:cs="宋体" w:asciiTheme="minorEastAsia" w:hAnsiTheme="minorEastAsia" w:eastAsiaTheme="minorEastAsia"/>
                <w:b/>
                <w:color w:val="000000"/>
                <w:kern w:val="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豆瓣电影评分值得信赖吗？</w:t>
            </w:r>
          </w:p>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——基于数据的网络大众推荐系统对比分析</w:t>
            </w:r>
          </w:p>
        </w:tc>
        <w:tc>
          <w:tcPr>
            <w:tcW w:w="3402"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该项目针对豆瓣电影评分系统，研究目前网络上诸多大众评价系统的优劣，以及如何在不同的评价系统间做选择。项目需综合运用信息管理、统计学、决策评价等管理科学方法。项目需用到</w:t>
            </w:r>
            <w:r>
              <w:rPr>
                <w:rFonts w:asciiTheme="minorEastAsia" w:hAnsiTheme="minorEastAsia" w:eastAsiaTheme="minorEastAsia"/>
                <w:sz w:val="24"/>
              </w:rPr>
              <w:t>python</w:t>
            </w:r>
            <w:r>
              <w:rPr>
                <w:rFonts w:hint="eastAsia" w:asciiTheme="minorEastAsia" w:hAnsiTheme="minorEastAsia" w:eastAsiaTheme="minorEastAsia"/>
                <w:sz w:val="24"/>
              </w:rPr>
              <w:t>抓取原始数据，以及统计软件做后续数据处理，和统计判断分析，综合性较强。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浦江人才计划</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胡一竑</w:t>
            </w:r>
          </w:p>
          <w:p>
            <w:pPr>
              <w:jc w:val="center"/>
              <w:rPr>
                <w:rFonts w:asciiTheme="minorEastAsia" w:hAnsiTheme="minorEastAsia" w:eastAsiaTheme="minorEastAsia"/>
                <w:sz w:val="24"/>
              </w:rPr>
            </w:pPr>
            <w:r>
              <w:rPr>
                <w:rFonts w:hint="eastAsia" w:asciiTheme="minorEastAsia" w:hAnsiTheme="minorEastAsia" w:eastAsiaTheme="minorEastAsia"/>
                <w:sz w:val="24"/>
              </w:rPr>
              <w:t>讲师</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y</w:t>
            </w:r>
            <w:r>
              <w:rPr>
                <w:rFonts w:cs="宋体" w:asciiTheme="minorEastAsia" w:hAnsiTheme="minorEastAsia" w:eastAsiaTheme="minorEastAsia"/>
                <w:color w:val="000000"/>
                <w:kern w:val="0"/>
                <w:sz w:val="24"/>
              </w:rPr>
              <w:t>hhu@tongji.edu.cn</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同济大厦</w:t>
            </w:r>
          </w:p>
          <w:p>
            <w:pPr>
              <w:widowControl/>
              <w:jc w:val="center"/>
              <w:textAlignment w:val="center"/>
              <w:rPr>
                <w:rFonts w:cs="宋体" w:asciiTheme="minorEastAsia" w:hAnsiTheme="minorEastAsia" w:eastAsiaTheme="minorEastAsia"/>
                <w:color w:val="000000"/>
                <w:kern w:val="0"/>
                <w:sz w:val="24"/>
              </w:rPr>
            </w:pPr>
            <w:r>
              <w:rPr>
                <w:rFonts w:asciiTheme="minorEastAsia" w:hAnsiTheme="minorEastAsia" w:eastAsiaTheme="minorEastAsia"/>
                <w:sz w:val="24"/>
              </w:rPr>
              <w:t>A</w:t>
            </w:r>
            <w:r>
              <w:rPr>
                <w:rFonts w:hint="eastAsia" w:asciiTheme="minorEastAsia" w:hAnsiTheme="minorEastAsia" w:eastAsiaTheme="minorEastAsia"/>
                <w:sz w:val="24"/>
              </w:rPr>
              <w:t>楼</w:t>
            </w:r>
            <w:r>
              <w:rPr>
                <w:rFonts w:hint="eastAsia" w:cs="宋体" w:asciiTheme="minorEastAsia" w:hAnsiTheme="minorEastAsia" w:eastAsiaTheme="minorEastAsia"/>
                <w:color w:val="000000"/>
                <w:kern w:val="0"/>
                <w:sz w:val="24"/>
              </w:rPr>
              <w:t>1</w:t>
            </w:r>
            <w:r>
              <w:rPr>
                <w:rFonts w:cs="宋体" w:asciiTheme="minorEastAsia" w:hAnsiTheme="minorEastAsia" w:eastAsiaTheme="minorEastAsia"/>
                <w:color w:val="000000"/>
                <w:kern w:val="0"/>
                <w:sz w:val="24"/>
              </w:rPr>
              <w:t>406</w:t>
            </w:r>
          </w:p>
        </w:tc>
        <w:tc>
          <w:tcPr>
            <w:tcW w:w="1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p>
        </w:tc>
        <w:tc>
          <w:tcPr>
            <w:tcW w:w="50" w:type="dxa"/>
            <w:vAlign w:val="center"/>
          </w:tcPr>
          <w:p>
            <w:pPr>
              <w:widowControl/>
              <w:jc w:val="center"/>
              <w:textAlignment w:val="center"/>
              <w:rPr>
                <w:rFonts w:cs="宋体" w:asciiTheme="minorEastAsia" w:hAnsiTheme="minorEastAsia" w:eastAsiaTheme="minorEastAsia"/>
                <w:color w:val="000000"/>
                <w:kern w:val="0"/>
                <w:sz w:val="24"/>
              </w:rPr>
            </w:pPr>
          </w:p>
        </w:tc>
      </w:tr>
      <w:tr>
        <w:tblPrEx>
          <w:tblLayout w:type="fixed"/>
          <w:tblCellMar>
            <w:top w:w="15" w:type="dxa"/>
            <w:left w:w="15" w:type="dxa"/>
            <w:bottom w:w="15" w:type="dxa"/>
            <w:right w:w="15" w:type="dxa"/>
          </w:tblCellMar>
        </w:tblPrEx>
        <w:trPr>
          <w:trHeight w:val="705" w:hRule="atLeast"/>
          <w:jc w:val="center"/>
        </w:trPr>
        <w:tc>
          <w:tcPr>
            <w:tcW w:w="421" w:type="dxa"/>
            <w:tcBorders>
              <w:top w:val="single" w:color="000000" w:sz="4" w:space="0"/>
              <w:left w:val="single" w:color="000000" w:sz="4" w:space="0"/>
              <w:bottom w:val="single" w:color="000000" w:sz="4" w:space="0"/>
              <w:right w:val="single" w:color="000000" w:sz="4" w:space="0"/>
            </w:tcBorders>
          </w:tcPr>
          <w:p>
            <w:pPr>
              <w:pStyle w:val="8"/>
              <w:widowControl/>
              <w:numPr>
                <w:ilvl w:val="0"/>
                <w:numId w:val="1"/>
              </w:numPr>
              <w:spacing w:before="2964" w:beforeLines="950"/>
              <w:ind w:firstLineChars="0"/>
              <w:jc w:val="center"/>
              <w:textAlignment w:val="center"/>
              <w:rPr>
                <w:rFonts w:cs="宋体" w:asciiTheme="minorEastAsia" w:hAnsiTheme="minorEastAsia" w:eastAsiaTheme="minorEastAsia"/>
                <w:b/>
                <w:color w:val="000000"/>
                <w:kern w:val="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公共设施空间设计对人群行为影响的仿真建模与分析</w:t>
            </w:r>
          </w:p>
        </w:tc>
        <w:tc>
          <w:tcPr>
            <w:tcW w:w="3402"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人们对车站、商场以及医院等公共设施的普遍印象就是拥挤、嘈杂和排队。科学规划与设计公共设施空间资源是改善人们体验，提升服务质量的关键之一。</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仿真技术的快速发展为在虚拟世界中观察和测试空间设计对人群行为的影响提供了前所未有的可能，并能够将楼层空间布局、辅助设施配置、标识系统等等都纳入分析范围。</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该问题域中人、空间和设施之间普遍存在的相互作用导致了许多有趣且尚未有确切解决方案的问题。本项目将组织同学们采用基于智能体的仿真软件来对这些问题进行建模和实验分析。</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由于涉及到少量开发工作，我们会优先考虑具有一定的编程基础尤其是学过Java的同学。当然，以我个人的经验来看，只要付出努力，基础弱一点也完全可以胜任。</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自筹</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汪云峰</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tjuwyf@tongji.edu.cn</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同济大厦</w:t>
            </w:r>
          </w:p>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A楼1419</w:t>
            </w:r>
          </w:p>
        </w:tc>
        <w:tc>
          <w:tcPr>
            <w:tcW w:w="1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p>
        </w:tc>
        <w:tc>
          <w:tcPr>
            <w:tcW w:w="50" w:type="dxa"/>
            <w:vAlign w:val="center"/>
          </w:tcPr>
          <w:p>
            <w:pPr>
              <w:widowControl/>
              <w:jc w:val="center"/>
              <w:textAlignment w:val="center"/>
              <w:rPr>
                <w:rFonts w:cs="宋体" w:asciiTheme="minorEastAsia" w:hAnsiTheme="minorEastAsia" w:eastAsiaTheme="minorEastAsia"/>
                <w:color w:val="000000"/>
                <w:kern w:val="0"/>
                <w:sz w:val="24"/>
              </w:rPr>
            </w:pPr>
          </w:p>
        </w:tc>
      </w:tr>
      <w:tr>
        <w:tblPrEx>
          <w:tblLayout w:type="fixed"/>
          <w:tblCellMar>
            <w:top w:w="15" w:type="dxa"/>
            <w:left w:w="15" w:type="dxa"/>
            <w:bottom w:w="15" w:type="dxa"/>
            <w:right w:w="15" w:type="dxa"/>
          </w:tblCellMar>
        </w:tblPrEx>
        <w:trPr>
          <w:trHeight w:val="705" w:hRule="atLeast"/>
          <w:jc w:val="center"/>
        </w:trPr>
        <w:tc>
          <w:tcPr>
            <w:tcW w:w="421" w:type="dxa"/>
            <w:tcBorders>
              <w:top w:val="single" w:color="000000" w:sz="4" w:space="0"/>
              <w:left w:val="single" w:color="000000" w:sz="4" w:space="0"/>
              <w:bottom w:val="single" w:color="000000" w:sz="4" w:space="0"/>
              <w:right w:val="single" w:color="000000" w:sz="4" w:space="0"/>
            </w:tcBorders>
          </w:tcPr>
          <w:p>
            <w:pPr>
              <w:pStyle w:val="8"/>
              <w:widowControl/>
              <w:numPr>
                <w:ilvl w:val="0"/>
                <w:numId w:val="1"/>
              </w:numPr>
              <w:spacing w:before="2652" w:beforeLines="850"/>
              <w:ind w:firstLineChars="0"/>
              <w:jc w:val="center"/>
              <w:textAlignment w:val="center"/>
              <w:rPr>
                <w:rFonts w:cs="宋体" w:asciiTheme="minorEastAsia" w:hAnsiTheme="minorEastAsia" w:eastAsiaTheme="minorEastAsia"/>
                <w:b/>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sz w:val="24"/>
              </w:rPr>
              <w:t>同济大学经管学院教学质量保证体系优化研究——基于学生的视角</w:t>
            </w:r>
          </w:p>
        </w:tc>
        <w:tc>
          <w:tcPr>
            <w:tcW w:w="3402"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近年来，高等学校的教学质量保证体系得到越来越广泛的关注，教学内容、教学方法与教学模式等需要不断革新，而与之相适应的教学质量保证体系也需要随之不断地改进，才能推进高校教学优质且有序地运行，从而培养出适合新时代需求的未来高层次人才。</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立将足于对同济大学经济与管理学院教学质量保证体系的实际考察与思考，分析目前学院教学质量保证体系中所存在的主要问题或薄弱环节，找出实际原因，并提出改进的总体思路和具有可操作性的具体优化措施。本课题试图基于学生视角对同济大学经济与管理学院教学质量保证体系的优化问题进行探讨，以期对本科教学和研究生教学提供全面并有力的保障。</w:t>
            </w:r>
          </w:p>
          <w:p>
            <w:pPr>
              <w:ind w:firstLine="480" w:firstLineChars="200"/>
              <w:rPr>
                <w:rFonts w:asciiTheme="minorEastAsia" w:hAnsiTheme="minorEastAsia" w:eastAsiaTheme="minorEastAsia"/>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eastAsiaTheme="minorEastAsia"/>
                <w:sz w:val="24"/>
              </w:rPr>
            </w:pPr>
            <w:r>
              <w:rPr>
                <w:rFonts w:hint="eastAsia" w:asciiTheme="minorEastAsia" w:hAnsiTheme="minorEastAsia" w:eastAsiaTheme="minorEastAsia"/>
                <w:sz w:val="24"/>
              </w:rPr>
              <w:t xml:space="preserve">   自定</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佟爱琴</w:t>
            </w:r>
          </w:p>
          <w:p>
            <w:pPr>
              <w:jc w:val="center"/>
              <w:rPr>
                <w:rFonts w:asciiTheme="minorEastAsia" w:hAnsiTheme="minorEastAsia" w:eastAsiaTheme="minorEastAsia"/>
                <w:sz w:val="24"/>
              </w:rPr>
            </w:pPr>
            <w:r>
              <w:rPr>
                <w:rFonts w:hint="eastAsia" w:asciiTheme="minorEastAsia" w:hAnsiTheme="minorEastAsia" w:eastAsiaTheme="minorEastAsia"/>
                <w:sz w:val="24"/>
              </w:rPr>
              <w:t>副教授</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eastAsiaTheme="minorEastAsia"/>
                <w:sz w:val="24"/>
              </w:rPr>
            </w:pPr>
            <w:r>
              <w:rPr>
                <w:rFonts w:hint="eastAsia" w:asciiTheme="minorEastAsia" w:hAnsiTheme="minorEastAsia" w:eastAsiaTheme="minorEastAsia"/>
                <w:sz w:val="24"/>
              </w:rPr>
              <w:t>tong5092@sina.com</w:t>
            </w:r>
            <w:r>
              <w:rPr>
                <w:rFonts w:hint="eastAsia" w:asciiTheme="minorEastAsia" w:hAnsiTheme="minorEastAsia" w:eastAsiaTheme="minorEastAsia"/>
                <w:sz w:val="24"/>
              </w:rPr>
              <w:tab/>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同济大厦</w:t>
            </w:r>
          </w:p>
          <w:p>
            <w:pPr>
              <w:widowControl/>
              <w:jc w:val="center"/>
              <w:textAlignment w:val="center"/>
              <w:rPr>
                <w:rFonts w:asciiTheme="minorEastAsia" w:hAnsiTheme="minorEastAsia" w:eastAsiaTheme="minorEastAsia"/>
                <w:sz w:val="24"/>
              </w:rPr>
            </w:pPr>
            <w:r>
              <w:rPr>
                <w:rFonts w:hint="eastAsia" w:cs="宋体" w:asciiTheme="minorEastAsia" w:hAnsiTheme="minorEastAsia" w:eastAsiaTheme="minorEastAsia"/>
                <w:color w:val="000000"/>
                <w:kern w:val="0"/>
                <w:sz w:val="24"/>
              </w:rPr>
              <w:t>A楼</w:t>
            </w:r>
            <w:r>
              <w:rPr>
                <w:rFonts w:hint="eastAsia" w:asciiTheme="minorEastAsia" w:hAnsiTheme="minorEastAsia" w:eastAsiaTheme="minorEastAsia"/>
                <w:sz w:val="24"/>
              </w:rPr>
              <w:t>1015</w:t>
            </w:r>
          </w:p>
        </w:tc>
        <w:tc>
          <w:tcPr>
            <w:tcW w:w="17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eastAsiaTheme="minorEastAsia"/>
                <w:sz w:val="24"/>
              </w:rPr>
            </w:pPr>
            <w:r>
              <w:rPr>
                <w:rFonts w:hint="eastAsia" w:asciiTheme="minorEastAsia" w:hAnsiTheme="minorEastAsia" w:eastAsiaTheme="minorEastAsia"/>
                <w:sz w:val="24"/>
              </w:rPr>
              <w:t>适于经管学院经济大类和管理大类类专业的所有学生</w:t>
            </w:r>
          </w:p>
        </w:tc>
        <w:tc>
          <w:tcPr>
            <w:tcW w:w="50" w:type="dxa"/>
            <w:vAlign w:val="center"/>
          </w:tcPr>
          <w:p>
            <w:pPr>
              <w:widowControl/>
              <w:jc w:val="center"/>
              <w:textAlignment w:val="center"/>
              <w:rPr>
                <w:rFonts w:cs="宋体" w:asciiTheme="minorEastAsia" w:hAnsiTheme="minorEastAsia" w:eastAsiaTheme="minorEastAsia"/>
                <w:color w:val="000000"/>
                <w:kern w:val="0"/>
                <w:sz w:val="24"/>
              </w:rPr>
            </w:pPr>
          </w:p>
        </w:tc>
      </w:tr>
      <w:tr>
        <w:tblPrEx>
          <w:tblLayout w:type="fixed"/>
          <w:tblCellMar>
            <w:top w:w="15" w:type="dxa"/>
            <w:left w:w="15" w:type="dxa"/>
            <w:bottom w:w="15" w:type="dxa"/>
            <w:right w:w="15" w:type="dxa"/>
          </w:tblCellMar>
        </w:tblPrEx>
        <w:trPr>
          <w:trHeight w:val="705" w:hRule="atLeast"/>
          <w:jc w:val="center"/>
        </w:trPr>
        <w:tc>
          <w:tcPr>
            <w:tcW w:w="421" w:type="dxa"/>
            <w:tcBorders>
              <w:top w:val="single" w:color="000000" w:sz="4" w:space="0"/>
              <w:left w:val="single" w:color="000000" w:sz="4" w:space="0"/>
              <w:bottom w:val="single" w:color="000000" w:sz="4" w:space="0"/>
              <w:right w:val="single" w:color="000000" w:sz="4" w:space="0"/>
            </w:tcBorders>
          </w:tcPr>
          <w:p>
            <w:pPr>
              <w:pStyle w:val="8"/>
              <w:widowControl/>
              <w:numPr>
                <w:ilvl w:val="0"/>
                <w:numId w:val="1"/>
              </w:numPr>
              <w:spacing w:before="3276" w:beforeLines="1050"/>
              <w:ind w:firstLineChars="0"/>
              <w:jc w:val="center"/>
              <w:textAlignment w:val="center"/>
              <w:rPr>
                <w:rFonts w:asciiTheme="minorEastAsia" w:hAnsiTheme="minorEastAsia" w:eastAsiaTheme="minorEastAsia"/>
                <w:b/>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asciiTheme="minorEastAsia" w:hAnsiTheme="minorEastAsia" w:eastAsiaTheme="minorEastAsia"/>
                <w:sz w:val="24"/>
              </w:rPr>
              <w:t>公司治理、管理层权力与薪酬差距激励效应研究</w:t>
            </w:r>
          </w:p>
        </w:tc>
        <w:tc>
          <w:tcPr>
            <w:tcW w:w="3402"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“锦标赛理论”认为，加大薪酬差距能促进员工竞争，以提高企业绩效。“行为理论”却指出，薪酬差距易使员工产生消极怠工心理，从而降低企业绩效。大量文献证实了锦标赛理论的适用性；</w:t>
            </w:r>
            <w:r>
              <w:rPr>
                <w:rFonts w:asciiTheme="minorEastAsia" w:hAnsiTheme="minorEastAsia" w:eastAsiaTheme="minorEastAsia"/>
                <w:sz w:val="24"/>
              </w:rPr>
              <w:t>行为理论也得到了一些文献的支持。</w:t>
            </w:r>
            <w:r>
              <w:rPr>
                <w:rFonts w:hint="eastAsia" w:asciiTheme="minorEastAsia" w:hAnsiTheme="minorEastAsia" w:eastAsiaTheme="minorEastAsia"/>
                <w:sz w:val="24"/>
              </w:rPr>
              <w:t>显然，锦标赛理论与行为理论在分析薪酬差距激励效应时得出了截然相反的结论。</w:t>
            </w:r>
            <w:r>
              <w:rPr>
                <w:rFonts w:asciiTheme="minorEastAsia" w:hAnsiTheme="minorEastAsia" w:eastAsiaTheme="minorEastAsia"/>
                <w:sz w:val="24"/>
              </w:rPr>
              <w:t>其原因在于，锦标赛理论和行为理论都认为委托人具有薪酬契约的决定权，而忽略了管理层权力的影响。</w:t>
            </w:r>
          </w:p>
          <w:p>
            <w:pPr>
              <w:autoSpaceDE w:val="0"/>
              <w:autoSpaceDN w:val="0"/>
              <w:adjustRightIn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管理层</w:t>
            </w:r>
            <w:r>
              <w:rPr>
                <w:rFonts w:asciiTheme="minorEastAsia" w:hAnsiTheme="minorEastAsia" w:eastAsiaTheme="minorEastAsia"/>
                <w:sz w:val="24"/>
              </w:rPr>
              <w:t>权力权力作用下的薪酬契约是否能够产生激励作用，还有待实证检验。本课题</w:t>
            </w:r>
            <w:r>
              <w:rPr>
                <w:rFonts w:hint="eastAsia" w:asciiTheme="minorEastAsia" w:hAnsiTheme="minorEastAsia" w:eastAsiaTheme="minorEastAsia"/>
                <w:sz w:val="24"/>
              </w:rPr>
              <w:t>尝试</w:t>
            </w:r>
            <w:r>
              <w:rPr>
                <w:rFonts w:asciiTheme="minorEastAsia" w:hAnsiTheme="minorEastAsia" w:eastAsiaTheme="minorEastAsia"/>
                <w:sz w:val="24"/>
              </w:rPr>
              <w:t>将管理层权力理论引入</w:t>
            </w:r>
            <w:r>
              <w:rPr>
                <w:rFonts w:hint="eastAsia" w:asciiTheme="minorEastAsia" w:hAnsiTheme="minorEastAsia" w:eastAsiaTheme="minorEastAsia"/>
                <w:sz w:val="24"/>
              </w:rPr>
              <w:t>已有的</w:t>
            </w:r>
            <w:r>
              <w:rPr>
                <w:rFonts w:asciiTheme="minorEastAsia" w:hAnsiTheme="minorEastAsia" w:eastAsiaTheme="minorEastAsia"/>
                <w:sz w:val="24"/>
              </w:rPr>
              <w:t>薪酬差距研究框架，试图解释现有研究产生分歧结论的深层次原因，为薪酬差距激励效应的研究提供理论上的补充</w:t>
            </w:r>
            <w:r>
              <w:rPr>
                <w:rFonts w:hint="eastAsia" w:asciiTheme="minorEastAsia" w:hAnsiTheme="minorEastAsia" w:eastAsiaTheme="minorEastAsia"/>
                <w:sz w:val="24"/>
              </w:rPr>
              <w:t>；在此基础上研究如何</w:t>
            </w:r>
            <w:r>
              <w:rPr>
                <w:rFonts w:asciiTheme="minorEastAsia" w:hAnsiTheme="minorEastAsia" w:eastAsiaTheme="minorEastAsia"/>
                <w:sz w:val="24"/>
              </w:rPr>
              <w:t>构建</w:t>
            </w:r>
            <w:r>
              <w:rPr>
                <w:rFonts w:hint="eastAsia" w:asciiTheme="minorEastAsia" w:hAnsiTheme="minorEastAsia" w:eastAsiaTheme="minorEastAsia"/>
                <w:sz w:val="24"/>
              </w:rPr>
              <w:t>合理、有效的</w:t>
            </w:r>
            <w:r>
              <w:rPr>
                <w:rFonts w:asciiTheme="minorEastAsia" w:hAnsiTheme="minorEastAsia" w:eastAsiaTheme="minorEastAsia"/>
                <w:sz w:val="24"/>
              </w:rPr>
              <w:t>公司治理机制</w:t>
            </w:r>
            <w:r>
              <w:rPr>
                <w:rFonts w:hint="eastAsia" w:asciiTheme="minorEastAsia" w:hAnsiTheme="minorEastAsia" w:eastAsiaTheme="minorEastAsia"/>
                <w:sz w:val="24"/>
              </w:rPr>
              <w:t>，为企业薪酬制度设计和保障实施提供实践中的指导</w:t>
            </w:r>
            <w:r>
              <w:rPr>
                <w:rFonts w:asciiTheme="minorEastAsia" w:hAnsiTheme="minorEastAsia" w:eastAsiaTheme="minorEastAsia"/>
                <w:sz w:val="24"/>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eastAsiaTheme="minorEastAsia"/>
                <w:sz w:val="24"/>
              </w:rPr>
            </w:pPr>
            <w:r>
              <w:rPr>
                <w:rFonts w:hint="eastAsia" w:asciiTheme="minorEastAsia" w:hAnsiTheme="minorEastAsia" w:eastAsiaTheme="minorEastAsia"/>
                <w:sz w:val="24"/>
              </w:rPr>
              <w:t xml:space="preserve">   自定</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佟爱琴</w:t>
            </w:r>
          </w:p>
          <w:p>
            <w:pPr>
              <w:jc w:val="center"/>
              <w:rPr>
                <w:rFonts w:asciiTheme="minorEastAsia" w:hAnsiTheme="minorEastAsia" w:eastAsiaTheme="minorEastAsia"/>
                <w:sz w:val="24"/>
              </w:rPr>
            </w:pPr>
            <w:r>
              <w:rPr>
                <w:rFonts w:hint="eastAsia" w:asciiTheme="minorEastAsia" w:hAnsiTheme="minorEastAsia" w:eastAsiaTheme="minorEastAsia"/>
                <w:sz w:val="24"/>
              </w:rPr>
              <w:t>副教授</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eastAsiaTheme="minorEastAsia"/>
                <w:sz w:val="24"/>
              </w:rPr>
            </w:pPr>
            <w:r>
              <w:rPr>
                <w:rFonts w:hint="eastAsia" w:asciiTheme="minorEastAsia" w:hAnsiTheme="minorEastAsia" w:eastAsiaTheme="minorEastAsia"/>
                <w:sz w:val="24"/>
              </w:rPr>
              <w:t>tong5092@sina.com</w:t>
            </w:r>
            <w:r>
              <w:rPr>
                <w:rFonts w:hint="eastAsia" w:asciiTheme="minorEastAsia" w:hAnsiTheme="minorEastAsia" w:eastAsiaTheme="minorEastAsia"/>
                <w:sz w:val="24"/>
              </w:rPr>
              <w:tab/>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同济大厦</w:t>
            </w:r>
          </w:p>
          <w:p>
            <w:pPr>
              <w:widowControl/>
              <w:jc w:val="center"/>
              <w:textAlignment w:val="center"/>
              <w:rPr>
                <w:rFonts w:asciiTheme="minorEastAsia" w:hAnsiTheme="minorEastAsia" w:eastAsiaTheme="minorEastAsia"/>
                <w:sz w:val="24"/>
              </w:rPr>
            </w:pPr>
            <w:r>
              <w:rPr>
                <w:rFonts w:hint="eastAsia" w:cs="宋体" w:asciiTheme="minorEastAsia" w:hAnsiTheme="minorEastAsia" w:eastAsiaTheme="minorEastAsia"/>
                <w:color w:val="000000"/>
                <w:kern w:val="0"/>
                <w:sz w:val="24"/>
              </w:rPr>
              <w:t>A楼</w:t>
            </w:r>
            <w:r>
              <w:rPr>
                <w:rFonts w:hint="eastAsia" w:asciiTheme="minorEastAsia" w:hAnsiTheme="minorEastAsia" w:eastAsiaTheme="minorEastAsia"/>
                <w:sz w:val="24"/>
              </w:rPr>
              <w:t>1015</w:t>
            </w:r>
          </w:p>
        </w:tc>
        <w:tc>
          <w:tcPr>
            <w:tcW w:w="17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eastAsiaTheme="minorEastAsia"/>
                <w:sz w:val="24"/>
              </w:rPr>
            </w:pPr>
            <w:r>
              <w:rPr>
                <w:rFonts w:hint="eastAsia" w:asciiTheme="minorEastAsia" w:hAnsiTheme="minorEastAsia" w:eastAsiaTheme="minorEastAsia"/>
                <w:sz w:val="24"/>
              </w:rPr>
              <w:t>适于经济管理类专业大三、大四的学生，尤其是会计专业的学生</w:t>
            </w:r>
          </w:p>
        </w:tc>
        <w:tc>
          <w:tcPr>
            <w:tcW w:w="50" w:type="dxa"/>
            <w:vAlign w:val="center"/>
          </w:tcPr>
          <w:p>
            <w:pPr>
              <w:widowControl/>
              <w:jc w:val="center"/>
              <w:textAlignment w:val="center"/>
              <w:rPr>
                <w:rFonts w:cs="宋体" w:asciiTheme="minorEastAsia" w:hAnsiTheme="minorEastAsia" w:eastAsiaTheme="minorEastAsia"/>
                <w:color w:val="000000"/>
                <w:kern w:val="0"/>
                <w:sz w:val="24"/>
              </w:rPr>
            </w:pPr>
          </w:p>
        </w:tc>
      </w:tr>
      <w:tr>
        <w:tblPrEx>
          <w:tblLayout w:type="fixed"/>
          <w:tblCellMar>
            <w:top w:w="15" w:type="dxa"/>
            <w:left w:w="15" w:type="dxa"/>
            <w:bottom w:w="15" w:type="dxa"/>
            <w:right w:w="15" w:type="dxa"/>
          </w:tblCellMar>
        </w:tblPrEx>
        <w:trPr>
          <w:trHeight w:val="705" w:hRule="atLeast"/>
          <w:jc w:val="center"/>
        </w:trPr>
        <w:tc>
          <w:tcPr>
            <w:tcW w:w="421" w:type="dxa"/>
            <w:tcBorders>
              <w:top w:val="single" w:color="000000" w:sz="4" w:space="0"/>
              <w:left w:val="single" w:color="000000" w:sz="4" w:space="0"/>
              <w:bottom w:val="single" w:color="000000" w:sz="4" w:space="0"/>
              <w:right w:val="single" w:color="000000" w:sz="4" w:space="0"/>
            </w:tcBorders>
          </w:tcPr>
          <w:p>
            <w:pPr>
              <w:pStyle w:val="8"/>
              <w:widowControl/>
              <w:numPr>
                <w:ilvl w:val="0"/>
                <w:numId w:val="1"/>
              </w:numPr>
              <w:spacing w:before="2496" w:beforeLines="800"/>
              <w:ind w:firstLineChars="0"/>
              <w:jc w:val="center"/>
              <w:textAlignment w:val="center"/>
              <w:rPr>
                <w:rFonts w:cs="宋体" w:asciiTheme="minorEastAsia" w:hAnsiTheme="minorEastAsia" w:eastAsiaTheme="minorEastAsia"/>
                <w:b/>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聚焦相关政策对汽车产业发展的影响研究</w:t>
            </w:r>
          </w:p>
          <w:p>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w:t>
            </w:r>
            <w:r>
              <w:rPr>
                <w:rFonts w:hint="eastAsia" w:cs="宋体" w:asciiTheme="minorEastAsia" w:hAnsiTheme="minorEastAsia" w:eastAsiaTheme="minorEastAsia"/>
                <w:color w:val="000000"/>
                <w:kern w:val="0"/>
                <w:sz w:val="24"/>
              </w:rPr>
              <w:t>基于企业微观财务数据的分析</w:t>
            </w:r>
          </w:p>
          <w:p>
            <w:pPr>
              <w:widowControl/>
              <w:jc w:val="center"/>
              <w:textAlignment w:val="center"/>
              <w:rPr>
                <w:rFonts w:cs="宋体" w:asciiTheme="minorEastAsia" w:hAnsiTheme="minorEastAsia" w:eastAsiaTheme="minorEastAsia"/>
                <w:color w:val="000000"/>
                <w:kern w:val="0"/>
                <w:sz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在中国制造业转型升级的大背景下，我国汽车产业必须实现变革创新与转型升级与之相适配。</w:t>
            </w:r>
          </w:p>
          <w:p>
            <w:pPr>
              <w:autoSpaceDE w:val="0"/>
              <w:autoSpaceDN w:val="0"/>
              <w:adjustRightInd w:val="0"/>
              <w:ind w:firstLine="480" w:firstLineChars="200"/>
              <w:rPr>
                <w:rFonts w:asciiTheme="minorEastAsia" w:hAnsiTheme="minorEastAsia" w:eastAsiaTheme="minorEastAsia"/>
                <w:sz w:val="24"/>
              </w:rPr>
            </w:pPr>
            <w:bookmarkStart w:id="4" w:name="_Hlk499624931"/>
            <w:r>
              <w:rPr>
                <w:rFonts w:hint="eastAsia" w:asciiTheme="minorEastAsia" w:hAnsiTheme="minorEastAsia" w:eastAsiaTheme="minorEastAsia"/>
                <w:sz w:val="24"/>
              </w:rPr>
              <w:t>在转型升级过程中，产业政策也是中国政府推动经济发展的重要手段，是政府为扶持产业发展而形成的经济政策体系。</w:t>
            </w:r>
            <w:bookmarkEnd w:id="4"/>
            <w:r>
              <w:rPr>
                <w:rFonts w:hint="eastAsia" w:asciiTheme="minorEastAsia" w:hAnsiTheme="minorEastAsia" w:eastAsiaTheme="minorEastAsia"/>
                <w:sz w:val="24"/>
              </w:rPr>
              <w:t>0</w:t>
            </w:r>
            <w:r>
              <w:rPr>
                <w:rFonts w:asciiTheme="minorEastAsia" w:hAnsiTheme="minorEastAsia" w:eastAsiaTheme="minorEastAsia"/>
                <w:sz w:val="24"/>
              </w:rPr>
              <w:t>8</w:t>
            </w:r>
            <w:r>
              <w:rPr>
                <w:rFonts w:hint="eastAsia" w:asciiTheme="minorEastAsia" w:hAnsiTheme="minorEastAsia" w:eastAsiaTheme="minorEastAsia"/>
                <w:sz w:val="24"/>
              </w:rPr>
              <w:t>年金融危机后，中国政府颁布了众多产业政策进行资源再配置以促进重点产业的发展。那么，产业政策是否促进了相关产业的发展及经济的可持续增长，这个问题在中国制造业转型升级的产业政策制定和实施中是不可回避的。</w:t>
            </w:r>
          </w:p>
          <w:p>
            <w:pPr>
              <w:autoSpaceDE w:val="0"/>
              <w:autoSpaceDN w:val="0"/>
              <w:adjustRightIn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因此，本项目以2</w:t>
            </w:r>
            <w:r>
              <w:rPr>
                <w:rFonts w:asciiTheme="minorEastAsia" w:hAnsiTheme="minorEastAsia" w:eastAsiaTheme="minorEastAsia"/>
                <w:sz w:val="24"/>
              </w:rPr>
              <w:t>006</w:t>
            </w:r>
            <w:r>
              <w:rPr>
                <w:rFonts w:hint="eastAsia" w:asciiTheme="minorEastAsia" w:hAnsiTheme="minorEastAsia" w:eastAsiaTheme="minorEastAsia"/>
                <w:sz w:val="24"/>
              </w:rPr>
              <w:t>年-</w:t>
            </w:r>
            <w:r>
              <w:rPr>
                <w:rFonts w:asciiTheme="minorEastAsia" w:hAnsiTheme="minorEastAsia" w:eastAsiaTheme="minorEastAsia"/>
                <w:sz w:val="24"/>
              </w:rPr>
              <w:t>2016</w:t>
            </w:r>
            <w:r>
              <w:rPr>
                <w:rFonts w:hint="eastAsia" w:asciiTheme="minorEastAsia" w:hAnsiTheme="minorEastAsia" w:eastAsiaTheme="minorEastAsia"/>
                <w:sz w:val="24"/>
              </w:rPr>
              <w:t>年的汽车产业财务数据为例，对汽车产业政策的有效性进行调查研究，以深刻总结过去的经验和问题，为政府完善和制定转型期的汽车产业政策提出一定的建议和对策。</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与企业合作项目</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杨柳</w:t>
            </w:r>
          </w:p>
          <w:p>
            <w:pPr>
              <w:jc w:val="center"/>
              <w:rPr>
                <w:rFonts w:asciiTheme="minorEastAsia" w:hAnsiTheme="minorEastAsia" w:eastAsiaTheme="minorEastAsia"/>
                <w:sz w:val="24"/>
              </w:rPr>
            </w:pPr>
            <w:r>
              <w:rPr>
                <w:rFonts w:hint="eastAsia" w:asciiTheme="minorEastAsia" w:hAnsiTheme="minorEastAsia" w:eastAsiaTheme="minorEastAsia"/>
                <w:sz w:val="24"/>
              </w:rPr>
              <w:t>讲师</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y</w:t>
            </w:r>
            <w:r>
              <w:rPr>
                <w:rFonts w:cs="宋体" w:asciiTheme="minorEastAsia" w:hAnsiTheme="minorEastAsia" w:eastAsiaTheme="minorEastAsia"/>
                <w:color w:val="000000"/>
                <w:kern w:val="0"/>
                <w:sz w:val="24"/>
              </w:rPr>
              <w:t>angliu@tongji.edu.cn</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同济大厦</w:t>
            </w:r>
          </w:p>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A楼1</w:t>
            </w:r>
            <w:r>
              <w:rPr>
                <w:rFonts w:cs="宋体" w:asciiTheme="minorEastAsia" w:hAnsiTheme="minorEastAsia" w:eastAsiaTheme="minorEastAsia"/>
                <w:color w:val="000000"/>
                <w:kern w:val="0"/>
                <w:sz w:val="24"/>
              </w:rPr>
              <w:t>001</w:t>
            </w:r>
          </w:p>
        </w:tc>
        <w:tc>
          <w:tcPr>
            <w:tcW w:w="17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asciiTheme="minorEastAsia" w:hAnsiTheme="minorEastAsia" w:eastAsiaTheme="minorEastAsia"/>
                <w:color w:val="000000"/>
                <w:kern w:val="0"/>
                <w:sz w:val="24"/>
              </w:rPr>
            </w:pPr>
          </w:p>
        </w:tc>
        <w:tc>
          <w:tcPr>
            <w:tcW w:w="50" w:type="dxa"/>
            <w:vAlign w:val="center"/>
          </w:tcPr>
          <w:p>
            <w:pPr>
              <w:widowControl/>
              <w:jc w:val="center"/>
              <w:textAlignment w:val="center"/>
              <w:rPr>
                <w:rFonts w:cs="宋体" w:asciiTheme="minorEastAsia" w:hAnsiTheme="minorEastAsia" w:eastAsiaTheme="minorEastAsia"/>
                <w:color w:val="000000"/>
                <w:kern w:val="0"/>
                <w:sz w:val="24"/>
              </w:rPr>
            </w:pPr>
          </w:p>
        </w:tc>
      </w:tr>
      <w:tr>
        <w:tblPrEx>
          <w:tblLayout w:type="fixed"/>
          <w:tblCellMar>
            <w:top w:w="15" w:type="dxa"/>
            <w:left w:w="15" w:type="dxa"/>
            <w:bottom w:w="15" w:type="dxa"/>
            <w:right w:w="15" w:type="dxa"/>
          </w:tblCellMar>
        </w:tblPrEx>
        <w:trPr>
          <w:trHeight w:val="705" w:hRule="atLeast"/>
          <w:jc w:val="center"/>
        </w:trPr>
        <w:tc>
          <w:tcPr>
            <w:tcW w:w="421" w:type="dxa"/>
            <w:tcBorders>
              <w:top w:val="single" w:color="000000" w:sz="4" w:space="0"/>
              <w:left w:val="single" w:color="000000" w:sz="4" w:space="0"/>
              <w:bottom w:val="single" w:color="000000" w:sz="4" w:space="0"/>
              <w:right w:val="single" w:color="000000" w:sz="4" w:space="0"/>
            </w:tcBorders>
          </w:tcPr>
          <w:p>
            <w:pPr>
              <w:pStyle w:val="8"/>
              <w:widowControl/>
              <w:numPr>
                <w:ilvl w:val="0"/>
                <w:numId w:val="1"/>
              </w:numPr>
              <w:spacing w:before="2184" w:beforeLines="700"/>
              <w:ind w:firstLineChars="0"/>
              <w:jc w:val="center"/>
              <w:textAlignment w:val="center"/>
              <w:rPr>
                <w:rFonts w:cs="宋体" w:asciiTheme="minorEastAsia" w:hAnsiTheme="minorEastAsia" w:eastAsiaTheme="minorEastAsia"/>
                <w:b/>
                <w:color w:val="000000"/>
                <w:kern w:val="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消费刺激和消费升级背景下的中国家电产业发展趋势调查研究</w:t>
            </w:r>
          </w:p>
          <w:p>
            <w:pPr>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w:t>
            </w:r>
            <w:r>
              <w:rPr>
                <w:rFonts w:hint="eastAsia" w:cs="宋体" w:asciiTheme="minorEastAsia" w:hAnsiTheme="minorEastAsia" w:eastAsiaTheme="minorEastAsia"/>
                <w:color w:val="000000"/>
                <w:kern w:val="0"/>
                <w:sz w:val="24"/>
              </w:rPr>
              <w:t>基于企业微观财务数据的分析</w:t>
            </w:r>
          </w:p>
          <w:p>
            <w:pPr>
              <w:widowControl/>
              <w:jc w:val="center"/>
              <w:textAlignment w:val="center"/>
              <w:rPr>
                <w:rFonts w:cs="宋体" w:asciiTheme="minorEastAsia" w:hAnsiTheme="minorEastAsia" w:eastAsiaTheme="minorEastAsia"/>
                <w:color w:val="000000"/>
                <w:kern w:val="0"/>
                <w:sz w:val="24"/>
              </w:rPr>
            </w:pPr>
          </w:p>
          <w:p>
            <w:pPr>
              <w:widowControl/>
              <w:jc w:val="center"/>
              <w:textAlignment w:val="center"/>
              <w:rPr>
                <w:rFonts w:cs="宋体" w:asciiTheme="minorEastAsia" w:hAnsiTheme="minorEastAsia" w:eastAsiaTheme="minorEastAsia"/>
                <w:color w:val="000000"/>
                <w:kern w:val="0"/>
                <w:sz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目前在中国制造业转型升级的大背景下，我国家电产业必须实现变革创新与转型升级与之相适配。</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过去相当长一段时间内，我国宏观经济乃至家电产业的发展都是通过对需求端的鼓励和刺激，带动经济的发展，0</w:t>
            </w:r>
            <w:r>
              <w:rPr>
                <w:rFonts w:asciiTheme="minorEastAsia" w:hAnsiTheme="minorEastAsia" w:eastAsiaTheme="minorEastAsia"/>
                <w:sz w:val="24"/>
              </w:rPr>
              <w:t>8</w:t>
            </w:r>
            <w:r>
              <w:rPr>
                <w:rFonts w:hint="eastAsia" w:asciiTheme="minorEastAsia" w:hAnsiTheme="minorEastAsia" w:eastAsiaTheme="minorEastAsia"/>
                <w:sz w:val="24"/>
              </w:rPr>
              <w:t>年金融危机后，中国政府对家电行业实施了一系列财政刺激计划。那么，相关刺激计划是否促进了家电行业的可持续增长？</w:t>
            </w:r>
            <w:r>
              <w:rPr>
                <w:rFonts w:asciiTheme="minorEastAsia" w:hAnsiTheme="minorEastAsia" w:eastAsiaTheme="minorEastAsia"/>
                <w:sz w:val="24"/>
              </w:rPr>
              <w:t>在</w:t>
            </w:r>
            <w:r>
              <w:rPr>
                <w:rFonts w:hint="eastAsia" w:asciiTheme="minorEastAsia" w:hAnsiTheme="minorEastAsia" w:eastAsiaTheme="minorEastAsia"/>
                <w:sz w:val="24"/>
              </w:rPr>
              <w:t>经济下行的</w:t>
            </w:r>
            <w:r>
              <w:rPr>
                <w:rFonts w:asciiTheme="minorEastAsia" w:hAnsiTheme="minorEastAsia" w:eastAsiaTheme="minorEastAsia"/>
                <w:sz w:val="24"/>
              </w:rPr>
              <w:t>重压之下</w:t>
            </w:r>
            <w:r>
              <w:rPr>
                <w:rFonts w:hint="eastAsia" w:asciiTheme="minorEastAsia" w:hAnsiTheme="minorEastAsia" w:eastAsiaTheme="minorEastAsia"/>
                <w:sz w:val="24"/>
              </w:rPr>
              <w:t>，面对消费升级，家电企业的成长动力如何，如何进行产业转型？</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本项目以2</w:t>
            </w:r>
            <w:r>
              <w:rPr>
                <w:rFonts w:asciiTheme="minorEastAsia" w:hAnsiTheme="minorEastAsia" w:eastAsiaTheme="minorEastAsia"/>
                <w:sz w:val="24"/>
              </w:rPr>
              <w:t>006</w:t>
            </w:r>
            <w:r>
              <w:rPr>
                <w:rFonts w:hint="eastAsia" w:asciiTheme="minorEastAsia" w:hAnsiTheme="minorEastAsia" w:eastAsiaTheme="minorEastAsia"/>
                <w:sz w:val="24"/>
              </w:rPr>
              <w:t>年-</w:t>
            </w:r>
            <w:r>
              <w:rPr>
                <w:rFonts w:asciiTheme="minorEastAsia" w:hAnsiTheme="minorEastAsia" w:eastAsiaTheme="minorEastAsia"/>
                <w:sz w:val="24"/>
              </w:rPr>
              <w:t>2016</w:t>
            </w:r>
            <w:r>
              <w:rPr>
                <w:rFonts w:hint="eastAsia" w:asciiTheme="minorEastAsia" w:hAnsiTheme="minorEastAsia" w:eastAsiaTheme="minorEastAsia"/>
                <w:sz w:val="24"/>
              </w:rPr>
              <w:t>年的家电行业财务数据为样本进行解析，总结过去消费刺激计划的经验和问题，希望</w:t>
            </w:r>
            <w:r>
              <w:rPr>
                <w:rFonts w:asciiTheme="minorEastAsia" w:hAnsiTheme="minorEastAsia" w:eastAsiaTheme="minorEastAsia"/>
                <w:sz w:val="24"/>
              </w:rPr>
              <w:t>对于制造业及其他行业更好地推进供给侧结构性改革</w:t>
            </w:r>
            <w:r>
              <w:rPr>
                <w:rFonts w:hint="eastAsia" w:asciiTheme="minorEastAsia" w:hAnsiTheme="minorEastAsia" w:eastAsiaTheme="minorEastAsia"/>
                <w:sz w:val="24"/>
              </w:rPr>
              <w:t>，促进消费结构升级提供参考；为政府完善和制定转型期的家电行业政策提出一定的建议和对策。</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与企业合作项目</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杨柳</w:t>
            </w:r>
          </w:p>
          <w:p>
            <w:pPr>
              <w:jc w:val="center"/>
              <w:rPr>
                <w:rFonts w:asciiTheme="minorEastAsia" w:hAnsiTheme="minorEastAsia" w:eastAsiaTheme="minorEastAsia"/>
                <w:sz w:val="24"/>
              </w:rPr>
            </w:pPr>
            <w:r>
              <w:rPr>
                <w:rFonts w:hint="eastAsia" w:asciiTheme="minorEastAsia" w:hAnsiTheme="minorEastAsia" w:eastAsiaTheme="minorEastAsia"/>
                <w:sz w:val="24"/>
              </w:rPr>
              <w:t>讲师</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y</w:t>
            </w:r>
            <w:r>
              <w:rPr>
                <w:rFonts w:cs="宋体" w:asciiTheme="minorEastAsia" w:hAnsiTheme="minorEastAsia" w:eastAsiaTheme="minorEastAsia"/>
                <w:color w:val="000000"/>
                <w:kern w:val="0"/>
                <w:sz w:val="24"/>
              </w:rPr>
              <w:t>angliu@tongji.edu.cn</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同济大厦</w:t>
            </w:r>
          </w:p>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A楼1</w:t>
            </w:r>
            <w:r>
              <w:rPr>
                <w:rFonts w:cs="宋体" w:asciiTheme="minorEastAsia" w:hAnsiTheme="minorEastAsia" w:eastAsiaTheme="minorEastAsia"/>
                <w:color w:val="000000"/>
                <w:kern w:val="0"/>
                <w:sz w:val="24"/>
              </w:rPr>
              <w:t>001</w:t>
            </w:r>
          </w:p>
        </w:tc>
        <w:tc>
          <w:tcPr>
            <w:tcW w:w="1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p>
        </w:tc>
        <w:tc>
          <w:tcPr>
            <w:tcW w:w="50" w:type="dxa"/>
            <w:vAlign w:val="center"/>
          </w:tcPr>
          <w:p>
            <w:pPr>
              <w:widowControl/>
              <w:jc w:val="center"/>
              <w:textAlignment w:val="center"/>
              <w:rPr>
                <w:rFonts w:cs="宋体" w:asciiTheme="minorEastAsia" w:hAnsiTheme="minorEastAsia" w:eastAsiaTheme="minorEastAsia"/>
                <w:color w:val="000000"/>
                <w:kern w:val="0"/>
                <w:sz w:val="24"/>
              </w:rPr>
            </w:pPr>
          </w:p>
        </w:tc>
      </w:tr>
      <w:tr>
        <w:tblPrEx>
          <w:tblLayout w:type="fixed"/>
          <w:tblCellMar>
            <w:top w:w="15" w:type="dxa"/>
            <w:left w:w="15" w:type="dxa"/>
            <w:bottom w:w="15" w:type="dxa"/>
            <w:right w:w="15" w:type="dxa"/>
          </w:tblCellMar>
        </w:tblPrEx>
        <w:trPr>
          <w:trHeight w:val="705" w:hRule="atLeast"/>
          <w:jc w:val="center"/>
        </w:trPr>
        <w:tc>
          <w:tcPr>
            <w:tcW w:w="421" w:type="dxa"/>
            <w:tcBorders>
              <w:top w:val="single" w:color="000000" w:sz="4" w:space="0"/>
              <w:left w:val="single" w:color="000000" w:sz="4" w:space="0"/>
              <w:bottom w:val="single" w:color="000000" w:sz="4" w:space="0"/>
              <w:right w:val="single" w:color="000000" w:sz="4" w:space="0"/>
            </w:tcBorders>
          </w:tcPr>
          <w:p>
            <w:pPr>
              <w:pStyle w:val="8"/>
              <w:numPr>
                <w:ilvl w:val="0"/>
                <w:numId w:val="1"/>
              </w:numPr>
              <w:spacing w:before="1404" w:beforeLines="450"/>
              <w:ind w:firstLineChars="0"/>
              <w:jc w:val="center"/>
              <w:rPr>
                <w:rFonts w:cs="宋体" w:asciiTheme="minorEastAsia" w:hAnsiTheme="minorEastAsia" w:eastAsiaTheme="minorEastAsia"/>
                <w:b/>
                <w:color w:val="000000"/>
                <w:kern w:val="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大学生创业企业财务风险研究</w:t>
            </w:r>
          </w:p>
        </w:tc>
        <w:tc>
          <w:tcPr>
            <w:tcW w:w="3402"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Theme="minorEastAsia" w:hAnsiTheme="minorEastAsia" w:eastAsiaTheme="minorEastAsia"/>
                <w:sz w:val="24"/>
              </w:rPr>
            </w:pPr>
            <w:r>
              <w:rPr>
                <w:rFonts w:asciiTheme="minorEastAsia" w:hAnsiTheme="minorEastAsia" w:eastAsiaTheme="minorEastAsia"/>
                <w:sz w:val="24"/>
              </w:rPr>
              <w:t>所谓财务风险，是由于财务状况的不稳定性而导致企业承受损失的可能性。财务风险分为五种基本类型：筹资风险、 投资风险、经营风险、存货管理风险和流动性风险</w:t>
            </w:r>
            <w:r>
              <w:rPr>
                <w:rFonts w:hint="eastAsia" w:asciiTheme="minorEastAsia" w:hAnsiTheme="minorEastAsia" w:eastAsiaTheme="minorEastAsia"/>
                <w:sz w:val="24"/>
              </w:rPr>
              <w:t>等</w:t>
            </w:r>
            <w:r>
              <w:rPr>
                <w:rFonts w:asciiTheme="minorEastAsia" w:hAnsiTheme="minorEastAsia" w:eastAsiaTheme="minorEastAsia"/>
                <w:sz w:val="24"/>
              </w:rPr>
              <w:t>。</w:t>
            </w:r>
            <w:r>
              <w:rPr>
                <w:rFonts w:hint="eastAsia" w:asciiTheme="minorEastAsia" w:hAnsiTheme="minorEastAsia" w:eastAsiaTheme="minorEastAsia"/>
                <w:sz w:val="24"/>
              </w:rPr>
              <w:t>本项目通过调研</w:t>
            </w:r>
            <w:r>
              <w:rPr>
                <w:rFonts w:asciiTheme="minorEastAsia" w:hAnsiTheme="minorEastAsia" w:eastAsiaTheme="minorEastAsia"/>
                <w:sz w:val="24"/>
              </w:rPr>
              <w:t>针对</w:t>
            </w:r>
            <w:r>
              <w:rPr>
                <w:rFonts w:hint="eastAsia" w:asciiTheme="minorEastAsia" w:hAnsiTheme="minorEastAsia" w:eastAsiaTheme="minorEastAsia"/>
                <w:sz w:val="24"/>
              </w:rPr>
              <w:t>大学生创业企业的不同阶段，财务风险的来源不同，提出不同的防范措施，以帮助大学生创业顺利度过创业期，走上健康顺利发展的轨道。</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于团叶</w:t>
            </w:r>
          </w:p>
          <w:p>
            <w:pPr>
              <w:jc w:val="center"/>
              <w:rPr>
                <w:rFonts w:asciiTheme="minorEastAsia" w:hAnsiTheme="minorEastAsia" w:eastAsiaTheme="minorEastAsia"/>
                <w:sz w:val="24"/>
              </w:rPr>
            </w:pPr>
            <w:r>
              <w:rPr>
                <w:rFonts w:hint="eastAsia" w:asciiTheme="minorEastAsia" w:hAnsiTheme="minorEastAsia" w:eastAsiaTheme="minorEastAsia"/>
                <w:sz w:val="24"/>
              </w:rPr>
              <w:t>副教授</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Y</w:t>
            </w:r>
            <w:r>
              <w:rPr>
                <w:rFonts w:hint="eastAsia" w:cs="宋体" w:asciiTheme="minorEastAsia" w:hAnsiTheme="minorEastAsia" w:eastAsiaTheme="minorEastAsia"/>
                <w:color w:val="000000"/>
                <w:kern w:val="0"/>
                <w:sz w:val="24"/>
              </w:rPr>
              <w:t>uty15@tongji.edu.cn</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同济大厦</w:t>
            </w:r>
          </w:p>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A楼1002</w:t>
            </w:r>
          </w:p>
        </w:tc>
        <w:tc>
          <w:tcPr>
            <w:tcW w:w="1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p>
        </w:tc>
        <w:tc>
          <w:tcPr>
            <w:tcW w:w="50" w:type="dxa"/>
            <w:vAlign w:val="center"/>
          </w:tcPr>
          <w:p>
            <w:pPr>
              <w:widowControl/>
              <w:jc w:val="center"/>
              <w:textAlignment w:val="center"/>
              <w:rPr>
                <w:rFonts w:cs="宋体" w:asciiTheme="minorEastAsia" w:hAnsiTheme="minorEastAsia" w:eastAsiaTheme="minorEastAsia"/>
                <w:color w:val="000000"/>
                <w:kern w:val="0"/>
                <w:sz w:val="24"/>
              </w:rPr>
            </w:pPr>
          </w:p>
        </w:tc>
      </w:tr>
      <w:tr>
        <w:tblPrEx>
          <w:tblLayout w:type="fixed"/>
          <w:tblCellMar>
            <w:top w:w="15" w:type="dxa"/>
            <w:left w:w="15" w:type="dxa"/>
            <w:bottom w:w="15" w:type="dxa"/>
            <w:right w:w="15" w:type="dxa"/>
          </w:tblCellMar>
        </w:tblPrEx>
        <w:trPr>
          <w:gridAfter w:val="1"/>
          <w:wAfter w:w="50" w:type="dxa"/>
          <w:trHeight w:val="705" w:hRule="atLeast"/>
          <w:jc w:val="center"/>
        </w:trPr>
        <w:tc>
          <w:tcPr>
            <w:tcW w:w="421" w:type="dxa"/>
            <w:tcBorders>
              <w:top w:val="single" w:color="000000" w:sz="4" w:space="0"/>
              <w:left w:val="single" w:color="000000" w:sz="4" w:space="0"/>
              <w:bottom w:val="single" w:color="000000" w:sz="4" w:space="0"/>
              <w:right w:val="single" w:color="000000" w:sz="4" w:space="0"/>
            </w:tcBorders>
          </w:tcPr>
          <w:p>
            <w:pPr>
              <w:pStyle w:val="8"/>
              <w:widowControl/>
              <w:numPr>
                <w:ilvl w:val="0"/>
                <w:numId w:val="1"/>
              </w:numPr>
              <w:spacing w:before="1872" w:beforeLines="600"/>
              <w:ind w:firstLineChars="0"/>
              <w:jc w:val="center"/>
              <w:textAlignment w:val="center"/>
              <w:rPr>
                <w:rFonts w:cs="宋体" w:asciiTheme="minorEastAsia" w:hAnsiTheme="minorEastAsia" w:eastAsiaTheme="minorEastAsia"/>
                <w:b/>
                <w:color w:val="000000"/>
                <w:kern w:val="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大学生创业企业税收筹划研究</w:t>
            </w:r>
          </w:p>
        </w:tc>
        <w:tc>
          <w:tcPr>
            <w:tcW w:w="3402"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Theme="minorEastAsia" w:hAnsiTheme="minorEastAsia" w:eastAsiaTheme="minorEastAsia"/>
                <w:sz w:val="24"/>
              </w:rPr>
            </w:pPr>
            <w:r>
              <w:rPr>
                <w:rFonts w:asciiTheme="minorEastAsia" w:hAnsiTheme="minorEastAsia" w:eastAsiaTheme="minorEastAsia"/>
                <w:sz w:val="24"/>
              </w:rPr>
              <w:t>大学生创业</w:t>
            </w:r>
            <w:r>
              <w:rPr>
                <w:rFonts w:hint="eastAsia" w:asciiTheme="minorEastAsia" w:hAnsiTheme="minorEastAsia" w:eastAsiaTheme="minorEastAsia"/>
                <w:sz w:val="24"/>
              </w:rPr>
              <w:t>的数量和规模越来越大，创业结果也逐渐引起大家的关注。</w:t>
            </w:r>
            <w:r>
              <w:rPr>
                <w:rFonts w:asciiTheme="minorEastAsia" w:hAnsiTheme="minorEastAsia" w:eastAsiaTheme="minorEastAsia"/>
                <w:sz w:val="24"/>
              </w:rPr>
              <w:t>大学生创业企业通常规模较小,管理和经营模式较为单一,缺乏核心技术或优势项目,并且抗风险的能力较差。对于大学生创业企业来说,想要在激烈的市场竞争中存活下来并且获得最后的成功,就必须加强成本控制, 突破成本的制约瓶颈,为此,税收筹划恰好可以解决这个问题。</w:t>
            </w:r>
            <w:r>
              <w:rPr>
                <w:rFonts w:hint="eastAsia" w:asciiTheme="minorEastAsia" w:hAnsiTheme="minorEastAsia" w:eastAsiaTheme="minorEastAsia"/>
                <w:sz w:val="24"/>
              </w:rPr>
              <w:t>本项目</w:t>
            </w:r>
            <w:r>
              <w:rPr>
                <w:rFonts w:asciiTheme="minorEastAsia" w:hAnsiTheme="minorEastAsia" w:eastAsiaTheme="minorEastAsia"/>
                <w:sz w:val="24"/>
              </w:rPr>
              <w:t>根据大学生创业企业的情况,</w:t>
            </w:r>
            <w:r>
              <w:rPr>
                <w:rFonts w:hint="eastAsia" w:asciiTheme="minorEastAsia" w:hAnsiTheme="minorEastAsia" w:eastAsiaTheme="minorEastAsia"/>
                <w:sz w:val="24"/>
              </w:rPr>
              <w:t>针对大学生创业的不同阶段，提出不同的税收筹划模式，以其提升大学生创业企业的财务管理能力。</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于团叶</w:t>
            </w:r>
          </w:p>
          <w:p>
            <w:pPr>
              <w:jc w:val="center"/>
              <w:rPr>
                <w:rFonts w:asciiTheme="minorEastAsia" w:hAnsiTheme="minorEastAsia" w:eastAsiaTheme="minorEastAsia"/>
                <w:sz w:val="24"/>
              </w:rPr>
            </w:pPr>
            <w:r>
              <w:rPr>
                <w:rFonts w:hint="eastAsia" w:asciiTheme="minorEastAsia" w:hAnsiTheme="minorEastAsia" w:eastAsiaTheme="minorEastAsia"/>
                <w:sz w:val="24"/>
              </w:rPr>
              <w:t>副教授</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Y</w:t>
            </w:r>
            <w:r>
              <w:rPr>
                <w:rFonts w:hint="eastAsia" w:cs="宋体" w:asciiTheme="minorEastAsia" w:hAnsiTheme="minorEastAsia" w:eastAsiaTheme="minorEastAsia"/>
                <w:color w:val="000000"/>
                <w:kern w:val="0"/>
                <w:sz w:val="24"/>
              </w:rPr>
              <w:t>uty15@tongji.edu.cn</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同济大厦</w:t>
            </w:r>
          </w:p>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A楼1002</w:t>
            </w:r>
          </w:p>
        </w:tc>
        <w:tc>
          <w:tcPr>
            <w:tcW w:w="1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p>
        </w:tc>
      </w:tr>
      <w:tr>
        <w:tblPrEx>
          <w:tblLayout w:type="fixed"/>
          <w:tblCellMar>
            <w:top w:w="15" w:type="dxa"/>
            <w:left w:w="15" w:type="dxa"/>
            <w:bottom w:w="15" w:type="dxa"/>
            <w:right w:w="15" w:type="dxa"/>
          </w:tblCellMar>
        </w:tblPrEx>
        <w:trPr>
          <w:gridAfter w:val="1"/>
          <w:wAfter w:w="50" w:type="dxa"/>
          <w:trHeight w:val="705" w:hRule="atLeast"/>
          <w:jc w:val="center"/>
        </w:trPr>
        <w:tc>
          <w:tcPr>
            <w:tcW w:w="421" w:type="dxa"/>
            <w:tcBorders>
              <w:top w:val="single" w:color="000000" w:sz="4" w:space="0"/>
              <w:left w:val="single" w:color="000000" w:sz="4" w:space="0"/>
              <w:bottom w:val="single" w:color="000000" w:sz="4" w:space="0"/>
              <w:right w:val="single" w:color="000000" w:sz="4" w:space="0"/>
            </w:tcBorders>
          </w:tcPr>
          <w:p>
            <w:pPr>
              <w:pStyle w:val="8"/>
              <w:widowControl/>
              <w:numPr>
                <w:ilvl w:val="0"/>
                <w:numId w:val="1"/>
              </w:numPr>
              <w:spacing w:before="2808" w:beforeLines="900"/>
              <w:ind w:firstLineChars="0"/>
              <w:jc w:val="center"/>
              <w:textAlignment w:val="center"/>
              <w:rPr>
                <w:rFonts w:cs="宋体" w:asciiTheme="minorEastAsia" w:hAnsiTheme="minorEastAsia" w:eastAsiaTheme="minorEastAsia"/>
                <w:b/>
                <w:color w:val="000000"/>
                <w:kern w:val="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asciiTheme="minorEastAsia" w:hAnsiTheme="minorEastAsia" w:eastAsiaTheme="minorEastAsia"/>
                <w:sz w:val="24"/>
              </w:rPr>
              <w:t>数理方法在中国金融系统性风险评估中的应用</w:t>
            </w:r>
          </w:p>
        </w:tc>
        <w:tc>
          <w:tcPr>
            <w:tcW w:w="3402"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中国要守住不发生系统性风险的底线，需要构建科学适用的风险监测指标体系和评估模型，需要对金融系统总的系统性风险和各子系统风险之间的溢出效应进行综合评估。本课题应用数理金融方法，尝试构建中国金融体系稳定性综合评价指标，尝试对中国金融系统的系统性风险进行评估，预期成果对金融稳定性监管、金融危机预警具有实际应用价值。研究内容主要包括：（1）依据各种金融监管标准，采用模糊数学评价法，从国外宏观、国内宏观、金融机构、企业家庭四个方面构建中国金融稳定性指标并进行检验；（2）采用市场化数据和Covar模型，通过历史模拟和蒙特卡洛模拟方法估计Var值，对包含互联网金融、银行、证券和保险等子系统的系统性风险做出评价。</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asciiTheme="minorEastAsia" w:hAnsiTheme="minorEastAsia" w:eastAsiaTheme="minorEastAsia"/>
                <w:sz w:val="24"/>
              </w:rPr>
              <w:t>自选研究课题</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叶欣</w:t>
            </w:r>
          </w:p>
          <w:p>
            <w:pPr>
              <w:jc w:val="center"/>
              <w:rPr>
                <w:rFonts w:asciiTheme="minorEastAsia" w:hAnsiTheme="minorEastAsia" w:eastAsiaTheme="minorEastAsia"/>
                <w:sz w:val="24"/>
              </w:rPr>
            </w:pPr>
            <w:r>
              <w:rPr>
                <w:rFonts w:hint="eastAsia" w:asciiTheme="minorEastAsia" w:hAnsiTheme="minorEastAsia" w:eastAsiaTheme="minorEastAsia"/>
                <w:sz w:val="24"/>
              </w:rPr>
              <w:t>副教授</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asciiTheme="minorEastAsia" w:hAnsiTheme="minorEastAsia" w:eastAsiaTheme="minorEastAsia"/>
                <w:sz w:val="24"/>
              </w:rPr>
              <w:t>ye_xin@tongji.edu.cn</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同济大厦</w:t>
            </w:r>
          </w:p>
          <w:p>
            <w:pPr>
              <w:widowControl/>
              <w:jc w:val="center"/>
              <w:textAlignment w:val="center"/>
              <w:rPr>
                <w:rFonts w:cs="宋体" w:asciiTheme="minorEastAsia" w:hAnsiTheme="minorEastAsia" w:eastAsiaTheme="minorEastAsia"/>
                <w:color w:val="000000"/>
                <w:kern w:val="0"/>
                <w:sz w:val="24"/>
              </w:rPr>
            </w:pPr>
            <w:r>
              <w:rPr>
                <w:rFonts w:asciiTheme="minorEastAsia" w:hAnsiTheme="minorEastAsia" w:eastAsiaTheme="minorEastAsia"/>
                <w:sz w:val="24"/>
              </w:rPr>
              <w:t>A</w:t>
            </w:r>
            <w:r>
              <w:rPr>
                <w:rFonts w:hint="eastAsia" w:asciiTheme="minorEastAsia" w:hAnsiTheme="minorEastAsia" w:eastAsiaTheme="minorEastAsia"/>
                <w:sz w:val="24"/>
              </w:rPr>
              <w:t>楼807</w:t>
            </w:r>
          </w:p>
        </w:tc>
        <w:tc>
          <w:tcPr>
            <w:tcW w:w="1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参加同学：</w:t>
            </w:r>
          </w:p>
          <w:p>
            <w:pPr>
              <w:widowControl/>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数理金融专业三年级本科生</w:t>
            </w:r>
          </w:p>
          <w:p>
            <w:pPr>
              <w:widowControl/>
              <w:spacing w:before="24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杜旭岩(1553392)</w:t>
            </w:r>
          </w:p>
          <w:p>
            <w:pPr>
              <w:widowControl/>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陈枰屹</w:t>
            </w:r>
          </w:p>
          <w:p>
            <w:pPr>
              <w:widowControl/>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(1553529)</w:t>
            </w:r>
          </w:p>
          <w:p>
            <w:pPr>
              <w:widowControl/>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许昱辉</w:t>
            </w:r>
          </w:p>
          <w:p>
            <w:pPr>
              <w:widowControl/>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(1551717)</w:t>
            </w:r>
          </w:p>
          <w:p>
            <w:pPr>
              <w:widowControl/>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刘昶希</w:t>
            </w:r>
          </w:p>
          <w:p>
            <w:pPr>
              <w:widowControl/>
              <w:jc w:val="center"/>
              <w:textAlignment w:val="center"/>
              <w:rPr>
                <w:rFonts w:cs="宋体" w:asciiTheme="minorEastAsia" w:hAnsiTheme="minorEastAsia" w:eastAsiaTheme="minorEastAsia"/>
                <w:color w:val="000000"/>
                <w:kern w:val="0"/>
                <w:sz w:val="24"/>
              </w:rPr>
            </w:pPr>
            <w:r>
              <w:rPr>
                <w:rFonts w:hint="eastAsia" w:asciiTheme="minorEastAsia" w:hAnsiTheme="minorEastAsia" w:eastAsiaTheme="minorEastAsia"/>
                <w:sz w:val="24"/>
              </w:rPr>
              <w:t>(1552518)</w:t>
            </w:r>
          </w:p>
        </w:tc>
      </w:tr>
      <w:tr>
        <w:tblPrEx>
          <w:tblLayout w:type="fixed"/>
          <w:tblCellMar>
            <w:top w:w="15" w:type="dxa"/>
            <w:left w:w="15" w:type="dxa"/>
            <w:bottom w:w="15" w:type="dxa"/>
            <w:right w:w="15" w:type="dxa"/>
          </w:tblCellMar>
        </w:tblPrEx>
        <w:trPr>
          <w:gridAfter w:val="1"/>
          <w:wAfter w:w="50" w:type="dxa"/>
          <w:trHeight w:val="705" w:hRule="atLeast"/>
          <w:jc w:val="center"/>
        </w:trPr>
        <w:tc>
          <w:tcPr>
            <w:tcW w:w="421" w:type="dxa"/>
            <w:tcBorders>
              <w:top w:val="single" w:color="000000" w:sz="4" w:space="0"/>
              <w:left w:val="single" w:color="000000" w:sz="4" w:space="0"/>
              <w:bottom w:val="single" w:color="000000" w:sz="4" w:space="0"/>
              <w:right w:val="single" w:color="000000" w:sz="4" w:space="0"/>
            </w:tcBorders>
          </w:tcPr>
          <w:p>
            <w:pPr>
              <w:pStyle w:val="8"/>
              <w:widowControl/>
              <w:numPr>
                <w:ilvl w:val="0"/>
                <w:numId w:val="1"/>
              </w:numPr>
              <w:spacing w:before="1872" w:beforeLines="600"/>
              <w:ind w:firstLineChars="0"/>
              <w:jc w:val="center"/>
              <w:textAlignment w:val="center"/>
              <w:rPr>
                <w:rFonts w:cs="宋体" w:asciiTheme="minorEastAsia" w:hAnsiTheme="minorEastAsia" w:eastAsiaTheme="minorEastAsia"/>
                <w:b/>
                <w:color w:val="000000"/>
                <w:kern w:val="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特大城市中“低端”劳动人口的结构性短缺研究</w:t>
            </w:r>
          </w:p>
        </w:tc>
        <w:tc>
          <w:tcPr>
            <w:tcW w:w="3402"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sz w:val="24"/>
              </w:rPr>
            </w:pPr>
            <w:r>
              <w:rPr>
                <w:rFonts w:hint="eastAsia" w:asciiTheme="minorEastAsia" w:hAnsiTheme="minorEastAsia" w:eastAsiaTheme="minorEastAsia"/>
                <w:sz w:val="24"/>
              </w:rPr>
              <w:t xml:space="preserve">    随着城市产业的不断更新与发展，城市对处于“低端”的产业人口无形中形成了“驱赶”的态势，依附在这些产业上的劳动人口也随着生存成本的不断趋高，也迫不得已选择离开，但这些产业在整个城市产业链中是不可或缺的，对如何理解哪些是</w:t>
            </w:r>
            <w:r>
              <w:rPr>
                <w:rFonts w:asciiTheme="minorEastAsia" w:hAnsiTheme="minorEastAsia" w:eastAsiaTheme="minorEastAsia"/>
                <w:sz w:val="24"/>
              </w:rPr>
              <w:t>所谓</w:t>
            </w:r>
            <w:r>
              <w:rPr>
                <w:rFonts w:hint="eastAsia" w:asciiTheme="minorEastAsia" w:hAnsiTheme="minorEastAsia" w:eastAsiaTheme="minorEastAsia"/>
                <w:sz w:val="24"/>
              </w:rPr>
              <w:t>城市中的</w:t>
            </w:r>
            <w:r>
              <w:rPr>
                <w:rFonts w:asciiTheme="minorEastAsia" w:hAnsiTheme="minorEastAsia" w:eastAsiaTheme="minorEastAsia"/>
                <w:sz w:val="24"/>
              </w:rPr>
              <w:t>“低端”</w:t>
            </w:r>
            <w:r>
              <w:rPr>
                <w:rFonts w:hint="eastAsia" w:asciiTheme="minorEastAsia" w:hAnsiTheme="minorEastAsia" w:eastAsiaTheme="minorEastAsia"/>
                <w:sz w:val="24"/>
              </w:rPr>
              <w:t>产业，哪些人口属于“低端”</w:t>
            </w:r>
            <w:r>
              <w:rPr>
                <w:rFonts w:asciiTheme="minorEastAsia" w:hAnsiTheme="minorEastAsia" w:eastAsiaTheme="minorEastAsia"/>
                <w:sz w:val="24"/>
              </w:rPr>
              <w:t>劳动力人口</w:t>
            </w:r>
            <w:r>
              <w:rPr>
                <w:rFonts w:hint="eastAsia" w:asciiTheme="minorEastAsia" w:hAnsiTheme="minorEastAsia" w:eastAsiaTheme="minorEastAsia"/>
                <w:sz w:val="24"/>
              </w:rPr>
              <w:t>？如何认识</w:t>
            </w:r>
            <w:r>
              <w:rPr>
                <w:rFonts w:asciiTheme="minorEastAsia" w:hAnsiTheme="minorEastAsia" w:eastAsiaTheme="minorEastAsia"/>
                <w:sz w:val="24"/>
              </w:rPr>
              <w:t>这些行业在城市产业体系的地位</w:t>
            </w:r>
            <w:r>
              <w:rPr>
                <w:rFonts w:hint="eastAsia" w:asciiTheme="minorEastAsia" w:hAnsiTheme="minorEastAsia" w:eastAsiaTheme="minorEastAsia"/>
                <w:sz w:val="24"/>
              </w:rPr>
              <w:t>及其作用，以及</w:t>
            </w:r>
            <w:r>
              <w:rPr>
                <w:rFonts w:asciiTheme="minorEastAsia" w:hAnsiTheme="minorEastAsia" w:eastAsiaTheme="minorEastAsia"/>
                <w:sz w:val="24"/>
              </w:rPr>
              <w:t>目前存在的主要问题是什</w:t>
            </w:r>
            <w:r>
              <w:rPr>
                <w:rFonts w:hint="eastAsia" w:asciiTheme="minorEastAsia" w:hAnsiTheme="minorEastAsia" w:eastAsiaTheme="minorEastAsia"/>
                <w:sz w:val="24"/>
              </w:rPr>
              <w:t>么等进行深入研究，对大城市，尤其是特大城市的人口管理与人口发展战略具有重要的意义。</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学校科研项目</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张淑杰</w:t>
            </w:r>
          </w:p>
          <w:p>
            <w:pPr>
              <w:jc w:val="center"/>
              <w:rPr>
                <w:rFonts w:asciiTheme="minorEastAsia" w:hAnsiTheme="minorEastAsia" w:eastAsiaTheme="minorEastAsia"/>
                <w:sz w:val="24"/>
              </w:rPr>
            </w:pPr>
            <w:r>
              <w:rPr>
                <w:rFonts w:hint="eastAsia" w:asciiTheme="minorEastAsia" w:hAnsiTheme="minorEastAsia" w:eastAsiaTheme="minorEastAsia"/>
                <w:sz w:val="24"/>
              </w:rPr>
              <w:t>讲师</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sz w:val="24"/>
              </w:rPr>
            </w:pPr>
            <w:r>
              <w:rPr>
                <w:rFonts w:asciiTheme="minorEastAsia" w:hAnsiTheme="minorEastAsia" w:eastAsiaTheme="minorEastAsia"/>
                <w:sz w:val="24"/>
              </w:rPr>
              <w:t>Z</w:t>
            </w:r>
            <w:r>
              <w:rPr>
                <w:rFonts w:hint="eastAsia" w:asciiTheme="minorEastAsia" w:hAnsiTheme="minorEastAsia" w:eastAsiaTheme="minorEastAsia"/>
                <w:sz w:val="24"/>
              </w:rPr>
              <w:t>hangsj_1@163.com</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同济大厦</w:t>
            </w:r>
          </w:p>
          <w:p>
            <w:pPr>
              <w:widowControl/>
              <w:jc w:val="center"/>
              <w:textAlignment w:val="center"/>
              <w:rPr>
                <w:rFonts w:asciiTheme="minorEastAsia" w:hAnsiTheme="minorEastAsia" w:eastAsiaTheme="minorEastAsia"/>
                <w:sz w:val="24"/>
              </w:rPr>
            </w:pPr>
            <w:r>
              <w:rPr>
                <w:rFonts w:asciiTheme="minorEastAsia" w:hAnsiTheme="minorEastAsia" w:eastAsiaTheme="minorEastAsia"/>
                <w:sz w:val="24"/>
              </w:rPr>
              <w:t>A</w:t>
            </w:r>
            <w:r>
              <w:rPr>
                <w:rFonts w:hint="eastAsia" w:asciiTheme="minorEastAsia" w:hAnsiTheme="minorEastAsia" w:eastAsiaTheme="minorEastAsia"/>
                <w:sz w:val="24"/>
              </w:rPr>
              <w:t>楼1207</w:t>
            </w:r>
          </w:p>
        </w:tc>
        <w:tc>
          <w:tcPr>
            <w:tcW w:w="1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sz w:val="24"/>
              </w:rPr>
            </w:pPr>
          </w:p>
        </w:tc>
      </w:tr>
      <w:tr>
        <w:tblPrEx>
          <w:tblLayout w:type="fixed"/>
          <w:tblCellMar>
            <w:top w:w="15" w:type="dxa"/>
            <w:left w:w="15" w:type="dxa"/>
            <w:bottom w:w="15" w:type="dxa"/>
            <w:right w:w="15" w:type="dxa"/>
          </w:tblCellMar>
        </w:tblPrEx>
        <w:trPr>
          <w:gridAfter w:val="1"/>
          <w:wAfter w:w="50" w:type="dxa"/>
          <w:trHeight w:val="705" w:hRule="atLeast"/>
          <w:jc w:val="center"/>
        </w:trPr>
        <w:tc>
          <w:tcPr>
            <w:tcW w:w="421" w:type="dxa"/>
            <w:tcBorders>
              <w:top w:val="single" w:color="000000" w:sz="4" w:space="0"/>
              <w:left w:val="single" w:color="000000" w:sz="4" w:space="0"/>
              <w:bottom w:val="single" w:color="000000" w:sz="4" w:space="0"/>
              <w:right w:val="single" w:color="000000" w:sz="4" w:space="0"/>
            </w:tcBorders>
            <w:vAlign w:val="center"/>
          </w:tcPr>
          <w:p>
            <w:pPr>
              <w:pStyle w:val="8"/>
              <w:widowControl/>
              <w:numPr>
                <w:ilvl w:val="0"/>
                <w:numId w:val="1"/>
              </w:numPr>
              <w:ind w:firstLineChars="0"/>
              <w:jc w:val="center"/>
              <w:textAlignment w:val="center"/>
              <w:rPr>
                <w:rFonts w:ascii="宋体" w:cs="宋体"/>
                <w:b/>
                <w:color w:val="000000"/>
                <w:kern w:val="0"/>
                <w:sz w:val="22"/>
                <w:szCs w:val="22"/>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O</w:t>
            </w:r>
            <w:r>
              <w:rPr>
                <w:rFonts w:asciiTheme="minorEastAsia" w:hAnsiTheme="minorEastAsia" w:eastAsiaTheme="minorEastAsia"/>
                <w:sz w:val="24"/>
              </w:rPr>
              <w:t>TO（Online TO Offline</w:t>
            </w:r>
            <w:r>
              <w:rPr>
                <w:rFonts w:hint="eastAsia" w:asciiTheme="minorEastAsia" w:hAnsiTheme="minorEastAsia" w:eastAsiaTheme="minorEastAsia"/>
                <w:sz w:val="24"/>
              </w:rPr>
              <w:t>）</w:t>
            </w:r>
            <w:r>
              <w:rPr>
                <w:rFonts w:asciiTheme="minorEastAsia" w:hAnsiTheme="minorEastAsia" w:eastAsiaTheme="minorEastAsia"/>
                <w:sz w:val="24"/>
              </w:rPr>
              <w:t>学习模式的探究</w:t>
            </w:r>
            <w:r>
              <w:rPr>
                <w:rFonts w:hint="eastAsia" w:asciiTheme="minorEastAsia" w:hAnsiTheme="minorEastAsia" w:eastAsiaTheme="minorEastAsia"/>
                <w:sz w:val="24"/>
              </w:rPr>
              <w:t>----以</w:t>
            </w:r>
            <w:r>
              <w:rPr>
                <w:rFonts w:asciiTheme="minorEastAsia" w:hAnsiTheme="minorEastAsia" w:eastAsiaTheme="minorEastAsia"/>
                <w:sz w:val="24"/>
              </w:rPr>
              <w:t>会计类课程为例</w:t>
            </w:r>
          </w:p>
        </w:tc>
        <w:tc>
          <w:tcPr>
            <w:tcW w:w="3402" w:type="dxa"/>
            <w:tcBorders>
              <w:top w:val="single" w:color="000000" w:sz="4" w:space="0"/>
              <w:left w:val="single" w:color="000000" w:sz="4" w:space="0"/>
              <w:bottom w:val="single" w:color="000000" w:sz="4" w:space="0"/>
              <w:right w:val="single" w:color="000000" w:sz="4" w:space="0"/>
            </w:tcBorders>
            <w:vAlign w:val="center"/>
          </w:tcPr>
          <w:p>
            <w:pPr>
              <w:widowControl/>
              <w:ind w:firstLine="480" w:firstLineChars="200"/>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如何改善学生的学习效果提升学习兴趣是教学中亟待解决的问题，也关联到教学质量的改善。移动互联网的普及使网上学习更加便捷，易于被年青人接受。这种O2O的教学方式线上线下优势相长，从而显著提升教学效果。在O2O教学模式下，网上学习与课堂教学相结合，使教学效果能够充分发挥。</w:t>
            </w:r>
            <w:r>
              <w:rPr>
                <w:rFonts w:asciiTheme="minorEastAsia" w:hAnsiTheme="minorEastAsia" w:eastAsiaTheme="minorEastAsia"/>
                <w:sz w:val="24"/>
              </w:rPr>
              <w:t>可以</w:t>
            </w:r>
            <w:r>
              <w:rPr>
                <w:rFonts w:hint="eastAsia" w:asciiTheme="minorEastAsia" w:hAnsiTheme="minorEastAsia" w:eastAsiaTheme="minorEastAsia"/>
                <w:sz w:val="24"/>
              </w:rPr>
              <w:t>满足现代年轻人对个性化的生活及学习方式的要求，有效地提高学生的学习兴趣。这</w:t>
            </w:r>
            <w:r>
              <w:rPr>
                <w:rFonts w:asciiTheme="minorEastAsia" w:hAnsiTheme="minorEastAsia" w:eastAsiaTheme="minorEastAsia"/>
                <w:sz w:val="24"/>
              </w:rPr>
              <w:t>种学习方式也</w:t>
            </w:r>
            <w:r>
              <w:rPr>
                <w:rFonts w:hint="eastAsia" w:asciiTheme="minorEastAsia" w:hAnsiTheme="minorEastAsia" w:eastAsiaTheme="minorEastAsia"/>
                <w:sz w:val="24"/>
              </w:rPr>
              <w:t>为讨论式学习创造了更好的可行性条件。本项目</w:t>
            </w:r>
            <w:r>
              <w:rPr>
                <w:rFonts w:asciiTheme="minorEastAsia" w:hAnsiTheme="minorEastAsia" w:eastAsiaTheme="minorEastAsia"/>
                <w:sz w:val="24"/>
              </w:rPr>
              <w:t>将通过</w:t>
            </w:r>
            <w:r>
              <w:rPr>
                <w:rFonts w:hint="eastAsia" w:asciiTheme="minorEastAsia" w:hAnsiTheme="minorEastAsia" w:eastAsiaTheme="minorEastAsia"/>
                <w:sz w:val="24"/>
              </w:rPr>
              <w:t>相关</w:t>
            </w:r>
            <w:r>
              <w:rPr>
                <w:rFonts w:asciiTheme="minorEastAsia" w:hAnsiTheme="minorEastAsia" w:eastAsiaTheme="minorEastAsia"/>
                <w:sz w:val="24"/>
              </w:rPr>
              <w:t>资料收集及调</w:t>
            </w:r>
            <w:r>
              <w:rPr>
                <w:rFonts w:hint="eastAsia" w:asciiTheme="minorEastAsia" w:hAnsiTheme="minorEastAsia" w:eastAsiaTheme="minorEastAsia"/>
                <w:sz w:val="24"/>
              </w:rPr>
              <w:t>研，</w:t>
            </w:r>
            <w:r>
              <w:rPr>
                <w:rFonts w:asciiTheme="minorEastAsia" w:hAnsiTheme="minorEastAsia" w:eastAsiaTheme="minorEastAsia"/>
                <w:sz w:val="24"/>
              </w:rPr>
              <w:t>总结出</w:t>
            </w:r>
            <w:r>
              <w:rPr>
                <w:rFonts w:hint="eastAsia" w:asciiTheme="minorEastAsia" w:hAnsiTheme="minorEastAsia" w:eastAsiaTheme="minorEastAsia"/>
                <w:sz w:val="24"/>
              </w:rPr>
              <w:t>O</w:t>
            </w:r>
            <w:r>
              <w:rPr>
                <w:rFonts w:asciiTheme="minorEastAsia" w:hAnsiTheme="minorEastAsia" w:eastAsiaTheme="minorEastAsia"/>
                <w:sz w:val="24"/>
              </w:rPr>
              <w:t>TO学习模式的最有效的实施方式，</w:t>
            </w:r>
            <w:r>
              <w:rPr>
                <w:rFonts w:hint="eastAsia" w:asciiTheme="minorEastAsia" w:hAnsiTheme="minorEastAsia" w:eastAsiaTheme="minorEastAsia"/>
                <w:sz w:val="24"/>
              </w:rPr>
              <w:t>以</w:t>
            </w:r>
            <w:r>
              <w:rPr>
                <w:rFonts w:asciiTheme="minorEastAsia" w:hAnsiTheme="minorEastAsia" w:eastAsiaTheme="minorEastAsia"/>
                <w:sz w:val="24"/>
              </w:rPr>
              <w:t>会计类课程为例</w:t>
            </w:r>
            <w:r>
              <w:rPr>
                <w:rFonts w:hint="eastAsia" w:asciiTheme="minorEastAsia" w:hAnsiTheme="minorEastAsia" w:eastAsiaTheme="minorEastAsia"/>
                <w:sz w:val="24"/>
              </w:rPr>
              <w:t>制作部分</w:t>
            </w:r>
            <w:r>
              <w:rPr>
                <w:rFonts w:asciiTheme="minorEastAsia" w:hAnsiTheme="minorEastAsia" w:eastAsiaTheme="minorEastAsia"/>
                <w:sz w:val="24"/>
              </w:rPr>
              <w:t>课程的</w:t>
            </w:r>
            <w:r>
              <w:rPr>
                <w:rFonts w:hint="eastAsia" w:asciiTheme="minorEastAsia" w:hAnsiTheme="minorEastAsia" w:eastAsiaTheme="minorEastAsia"/>
                <w:sz w:val="24"/>
              </w:rPr>
              <w:t>线</w:t>
            </w:r>
            <w:r>
              <w:rPr>
                <w:rFonts w:asciiTheme="minorEastAsia" w:hAnsiTheme="minorEastAsia" w:eastAsiaTheme="minorEastAsia"/>
                <w:sz w:val="24"/>
              </w:rPr>
              <w:t>上资料，</w:t>
            </w:r>
            <w:r>
              <w:rPr>
                <w:rFonts w:hint="eastAsia" w:asciiTheme="minorEastAsia" w:hAnsiTheme="minorEastAsia" w:eastAsiaTheme="minorEastAsia"/>
                <w:sz w:val="24"/>
              </w:rPr>
              <w:t>并</w:t>
            </w:r>
            <w:r>
              <w:rPr>
                <w:rFonts w:asciiTheme="minorEastAsia" w:hAnsiTheme="minorEastAsia" w:eastAsiaTheme="minorEastAsia"/>
                <w:sz w:val="24"/>
              </w:rPr>
              <w:t>进行</w:t>
            </w:r>
            <w:r>
              <w:rPr>
                <w:rFonts w:hint="eastAsia" w:asciiTheme="minorEastAsia" w:hAnsiTheme="minorEastAsia" w:eastAsiaTheme="minorEastAsia"/>
                <w:sz w:val="24"/>
              </w:rPr>
              <w:t>O</w:t>
            </w:r>
            <w:r>
              <w:rPr>
                <w:rFonts w:asciiTheme="minorEastAsia" w:hAnsiTheme="minorEastAsia" w:eastAsiaTheme="minorEastAsia"/>
                <w:sz w:val="24"/>
              </w:rPr>
              <w:t>TO试运行，</w:t>
            </w:r>
            <w:r>
              <w:rPr>
                <w:rFonts w:hint="eastAsia" w:asciiTheme="minorEastAsia" w:hAnsiTheme="minorEastAsia" w:eastAsiaTheme="minorEastAsia"/>
                <w:sz w:val="24"/>
              </w:rPr>
              <w:t>对</w:t>
            </w:r>
            <w:r>
              <w:rPr>
                <w:rFonts w:asciiTheme="minorEastAsia" w:hAnsiTheme="minorEastAsia" w:eastAsiaTheme="minorEastAsia"/>
                <w:sz w:val="24"/>
              </w:rPr>
              <w:t>运行中存在的问题提出解决方案。</w:t>
            </w:r>
          </w:p>
          <w:p>
            <w:pPr>
              <w:widowControl/>
              <w:jc w:val="center"/>
              <w:textAlignment w:val="center"/>
              <w:rPr>
                <w:rFonts w:asciiTheme="minorEastAsia" w:hAnsiTheme="minorEastAsia" w:eastAsiaTheme="minorEastAsia"/>
                <w:sz w:val="24"/>
              </w:rPr>
            </w:pPr>
          </w:p>
          <w:p>
            <w:pPr>
              <w:widowControl/>
              <w:jc w:val="center"/>
              <w:textAlignment w:val="center"/>
              <w:rPr>
                <w:rFonts w:asciiTheme="minorEastAsia" w:hAnsiTheme="minorEastAsia" w:eastAsiaTheme="minorEastAsia"/>
                <w:sz w:val="24"/>
              </w:rPr>
            </w:pPr>
          </w:p>
          <w:p>
            <w:pPr>
              <w:widowControl/>
              <w:jc w:val="center"/>
              <w:textAlignment w:val="center"/>
              <w:rPr>
                <w:rFonts w:asciiTheme="minorEastAsia" w:hAnsiTheme="minorEastAsia" w:eastAsiaTheme="minorEastAsia"/>
                <w:sz w:val="24"/>
              </w:rPr>
            </w:pPr>
          </w:p>
          <w:p>
            <w:pPr>
              <w:widowControl/>
              <w:jc w:val="center"/>
              <w:textAlignment w:val="center"/>
              <w:rPr>
                <w:rFonts w:asciiTheme="minorEastAsia" w:hAnsiTheme="minorEastAsia" w:eastAsiaTheme="minorEastAsia"/>
                <w:sz w:val="24"/>
              </w:rPr>
            </w:pPr>
          </w:p>
          <w:p>
            <w:pPr>
              <w:widowControl/>
              <w:jc w:val="center"/>
              <w:textAlignment w:val="center"/>
              <w:rPr>
                <w:rFonts w:asciiTheme="minorEastAsia" w:hAnsiTheme="minorEastAsia" w:eastAsiaTheme="minorEastAsia"/>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自</w:t>
            </w:r>
            <w:r>
              <w:rPr>
                <w:rFonts w:asciiTheme="minorEastAsia" w:hAnsiTheme="minorEastAsia" w:eastAsiaTheme="minorEastAsia"/>
                <w:sz w:val="24"/>
              </w:rPr>
              <w:t>拟</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唐</w:t>
            </w:r>
            <w:r>
              <w:rPr>
                <w:rFonts w:asciiTheme="minorEastAsia" w:hAnsiTheme="minorEastAsia" w:eastAsiaTheme="minorEastAsia"/>
                <w:sz w:val="24"/>
              </w:rPr>
              <w:t>伟</w:t>
            </w:r>
          </w:p>
          <w:p>
            <w:pPr>
              <w:widowControl/>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副</w:t>
            </w:r>
            <w:r>
              <w:rPr>
                <w:rFonts w:asciiTheme="minorEastAsia" w:hAnsiTheme="minorEastAsia" w:eastAsiaTheme="minorEastAsia"/>
                <w:sz w:val="24"/>
              </w:rPr>
              <w:t>教授</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tw6</w:t>
            </w:r>
            <w:r>
              <w:rPr>
                <w:rFonts w:asciiTheme="minorEastAsia" w:hAnsiTheme="minorEastAsia" w:eastAsiaTheme="minorEastAsia"/>
                <w:sz w:val="24"/>
              </w:rPr>
              <w:t>909@tongji.edu.cn</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同济大厦</w:t>
            </w:r>
          </w:p>
          <w:p>
            <w:pPr>
              <w:widowControl/>
              <w:jc w:val="center"/>
              <w:textAlignment w:val="center"/>
              <w:rPr>
                <w:rFonts w:asciiTheme="minorEastAsia" w:hAnsiTheme="minorEastAsia" w:eastAsiaTheme="minorEastAsia"/>
                <w:sz w:val="24"/>
              </w:rPr>
            </w:pPr>
            <w:r>
              <w:rPr>
                <w:rFonts w:asciiTheme="minorEastAsia" w:hAnsiTheme="minorEastAsia" w:eastAsiaTheme="minorEastAsia"/>
                <w:sz w:val="24"/>
              </w:rPr>
              <w:t>A</w:t>
            </w:r>
            <w:r>
              <w:rPr>
                <w:rFonts w:hint="eastAsia" w:asciiTheme="minorEastAsia" w:hAnsiTheme="minorEastAsia" w:eastAsiaTheme="minorEastAsia"/>
                <w:sz w:val="24"/>
              </w:rPr>
              <w:t>楼A1017</w:t>
            </w:r>
          </w:p>
        </w:tc>
        <w:tc>
          <w:tcPr>
            <w:tcW w:w="17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heme="minorEastAsia" w:hAnsiTheme="minorEastAsia" w:eastAsiaTheme="minorEastAsia"/>
                <w:sz w:val="24"/>
              </w:rPr>
            </w:pPr>
          </w:p>
        </w:tc>
      </w:tr>
    </w:tbl>
    <w:p>
      <w:pPr>
        <w:rPr>
          <w:rFonts w:ascii="宋体" w:hAnsi="宋体"/>
          <w:sz w:val="24"/>
        </w:rPr>
      </w:pPr>
    </w:p>
    <w:sectPr>
      <w:pgSz w:w="16838" w:h="11906" w:orient="landscape"/>
      <w:pgMar w:top="1800" w:right="1440" w:bottom="180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C2C98"/>
    <w:multiLevelType w:val="multilevel"/>
    <w:tmpl w:val="2D7C2C9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EB41F6"/>
    <w:rsid w:val="002673CE"/>
    <w:rsid w:val="002C12FF"/>
    <w:rsid w:val="003359EE"/>
    <w:rsid w:val="003B420F"/>
    <w:rsid w:val="00471AC6"/>
    <w:rsid w:val="004C4432"/>
    <w:rsid w:val="0056747B"/>
    <w:rsid w:val="005757CA"/>
    <w:rsid w:val="005D4646"/>
    <w:rsid w:val="005F7505"/>
    <w:rsid w:val="00620185"/>
    <w:rsid w:val="0063293F"/>
    <w:rsid w:val="00632C4C"/>
    <w:rsid w:val="006434DD"/>
    <w:rsid w:val="0076277C"/>
    <w:rsid w:val="0096632F"/>
    <w:rsid w:val="009F7650"/>
    <w:rsid w:val="00AE12B2"/>
    <w:rsid w:val="00B5533B"/>
    <w:rsid w:val="00B659B1"/>
    <w:rsid w:val="00F2619A"/>
    <w:rsid w:val="12915C8A"/>
    <w:rsid w:val="274D2C9B"/>
    <w:rsid w:val="289D3AAE"/>
    <w:rsid w:val="6BEB4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0"/>
    <w:rPr>
      <w:b/>
      <w:bCs/>
    </w:rPr>
  </w:style>
  <w:style w:type="character" w:styleId="6">
    <w:name w:val="Emphasis"/>
    <w:basedOn w:val="4"/>
    <w:qFormat/>
    <w:uiPriority w:val="0"/>
    <w:rPr>
      <w:i/>
      <w:iCs/>
    </w:rPr>
  </w:style>
  <w:style w:type="paragraph" w:customStyle="1" w:styleId="8">
    <w:name w:val="List Paragraph"/>
    <w:basedOn w:val="1"/>
    <w:uiPriority w:val="99"/>
    <w:pPr>
      <w:ind w:firstLine="420" w:firstLineChars="200"/>
    </w:pPr>
  </w:style>
  <w:style w:type="character" w:customStyle="1" w:styleId="9">
    <w:name w:val="页眉 字符"/>
    <w:basedOn w:val="4"/>
    <w:link w:val="3"/>
    <w:qFormat/>
    <w:uiPriority w:val="0"/>
    <w:rPr>
      <w:rFonts w:ascii="Times New Roman" w:hAnsi="Times New Roman" w:eastAsia="宋体" w:cs="Times New Roman"/>
      <w:kern w:val="2"/>
      <w:sz w:val="18"/>
      <w:szCs w:val="18"/>
    </w:rPr>
  </w:style>
  <w:style w:type="character" w:customStyle="1" w:styleId="10">
    <w:name w:val="页脚 字符"/>
    <w:basedOn w:val="4"/>
    <w:link w:val="2"/>
    <w:qFormat/>
    <w:uiPriority w:val="0"/>
    <w:rPr>
      <w:rFonts w:ascii="Times New Roman" w:hAnsi="Times New Roman" w:eastAsia="宋体" w:cs="Times New Roman"/>
      <w:kern w:val="2"/>
      <w:sz w:val="18"/>
      <w:szCs w:val="18"/>
    </w:rPr>
  </w:style>
  <w:style w:type="character" w:customStyle="1" w:styleId="11">
    <w:name w:val="Subtle Emphasis"/>
    <w:basedOn w:val="4"/>
    <w:qFormat/>
    <w:uiPriority w:val="19"/>
    <w:rPr>
      <w:i/>
      <w:iCs/>
      <w:color w:val="404040" w:themeColor="text1" w:themeTint="BF"/>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E2F0C-AC55-4173-87EA-5DB6998496B6}">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1430</Words>
  <Characters>8155</Characters>
  <Lines>67</Lines>
  <Paragraphs>19</Paragraphs>
  <TotalTime>0</TotalTime>
  <ScaleCrop>false</ScaleCrop>
  <LinksUpToDate>false</LinksUpToDate>
  <CharactersWithSpaces>9566</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2017-11-30T09:46:00Z</dcterms:created>
  <dc:creator>chenhy</dc:creator>
  <cp:lastModifiedBy>admin</cp:lastModifiedBy>
  <dcterms:modified xsi:type="dcterms:W3CDTF">2017-12-06T01:59:20Z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