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1B1" w:rsidRDefault="008711B1" w:rsidP="008711B1">
      <w:pPr>
        <w:spacing w:line="480" w:lineRule="exact"/>
        <w:rPr>
          <w:sz w:val="32"/>
          <w:szCs w:val="32"/>
        </w:rPr>
      </w:pPr>
    </w:p>
    <w:p w:rsidR="008711B1" w:rsidRDefault="008711B1" w:rsidP="008711B1">
      <w:pPr>
        <w:spacing w:line="480" w:lineRule="exact"/>
        <w:rPr>
          <w:sz w:val="32"/>
          <w:szCs w:val="32"/>
        </w:rPr>
      </w:pPr>
    </w:p>
    <w:p w:rsidR="008711B1" w:rsidRDefault="008711B1" w:rsidP="008711B1">
      <w:pPr>
        <w:spacing w:line="480" w:lineRule="exact"/>
        <w:rPr>
          <w:sz w:val="32"/>
          <w:szCs w:val="32"/>
        </w:rPr>
      </w:pPr>
    </w:p>
    <w:p w:rsidR="008711B1" w:rsidRDefault="008711B1" w:rsidP="008711B1">
      <w:pPr>
        <w:spacing w:line="480" w:lineRule="exact"/>
        <w:rPr>
          <w:sz w:val="32"/>
          <w:szCs w:val="32"/>
        </w:rPr>
      </w:pPr>
    </w:p>
    <w:p w:rsidR="008711B1" w:rsidRDefault="008711B1" w:rsidP="008711B1">
      <w:pPr>
        <w:spacing w:line="1300" w:lineRule="exact"/>
        <w:jc w:val="center"/>
        <w:rPr>
          <w:rFonts w:ascii="方正小标宋简体" w:eastAsia="方正小标宋简体"/>
          <w:color w:val="FF0000"/>
          <w:spacing w:val="40"/>
          <w:w w:val="46"/>
          <w:sz w:val="120"/>
          <w:szCs w:val="120"/>
        </w:rPr>
      </w:pPr>
      <w:r>
        <w:rPr>
          <w:rFonts w:ascii="方正小标宋简体" w:eastAsia="方正小标宋简体" w:hint="eastAsia"/>
          <w:color w:val="FF0000"/>
          <w:spacing w:val="40"/>
          <w:w w:val="46"/>
          <w:sz w:val="120"/>
          <w:szCs w:val="120"/>
        </w:rPr>
        <w:t>中共同济大学委员会教师工作部</w:t>
      </w:r>
    </w:p>
    <w:p w:rsidR="008711B1" w:rsidRDefault="008711B1" w:rsidP="008711B1">
      <w:pPr>
        <w:spacing w:line="480" w:lineRule="exact"/>
        <w:jc w:val="center"/>
        <w:rPr>
          <w:rFonts w:ascii="仿宋_GB2312" w:eastAsia="仿宋_GB2312"/>
          <w:color w:val="FF0000"/>
          <w:sz w:val="32"/>
          <w:szCs w:val="32"/>
        </w:rPr>
      </w:pPr>
    </w:p>
    <w:p w:rsidR="008711B1" w:rsidRDefault="008711B1" w:rsidP="008711B1">
      <w:pPr>
        <w:spacing w:line="480" w:lineRule="exact"/>
        <w:jc w:val="center"/>
        <w:rPr>
          <w:rFonts w:ascii="仿宋_GB2312" w:eastAsia="仿宋_GB2312"/>
          <w:color w:val="FF0000"/>
          <w:sz w:val="32"/>
          <w:szCs w:val="32"/>
        </w:rPr>
      </w:pPr>
    </w:p>
    <w:p w:rsidR="008711B1" w:rsidRDefault="008711B1" w:rsidP="008711B1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4F0AFE" wp14:editId="6365910E">
                <wp:simplePos x="0" y="0"/>
                <wp:positionH relativeFrom="column">
                  <wp:posOffset>17568</wp:posOffset>
                </wp:positionH>
                <wp:positionV relativeFrom="paragraph">
                  <wp:posOffset>301413</wp:posOffset>
                </wp:positionV>
                <wp:extent cx="5612765" cy="306070"/>
                <wp:effectExtent l="0" t="0" r="26035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06070"/>
                          <a:chOff x="1532" y="6745"/>
                          <a:chExt cx="8839" cy="482"/>
                        </a:xfrm>
                      </wpg:grpSpPr>
                      <wps:wsp>
                        <wps:cNvPr id="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346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32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3" y="6745"/>
                            <a:ext cx="506" cy="48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184 h 10000"/>
                              <a:gd name="T2" fmla="*/ 193 w 10000"/>
                              <a:gd name="T3" fmla="*/ 184 h 10000"/>
                              <a:gd name="T4" fmla="*/ 253 w 10000"/>
                              <a:gd name="T5" fmla="*/ 0 h 10000"/>
                              <a:gd name="T6" fmla="*/ 313 w 10000"/>
                              <a:gd name="T7" fmla="*/ 184 h 10000"/>
                              <a:gd name="T8" fmla="*/ 506 w 10000"/>
                              <a:gd name="T9" fmla="*/ 184 h 10000"/>
                              <a:gd name="T10" fmla="*/ 350 w 10000"/>
                              <a:gd name="T11" fmla="*/ 298 h 10000"/>
                              <a:gd name="T12" fmla="*/ 409 w 10000"/>
                              <a:gd name="T13" fmla="*/ 482 h 10000"/>
                              <a:gd name="T14" fmla="*/ 253 w 10000"/>
                              <a:gd name="T15" fmla="*/ 368 h 10000"/>
                              <a:gd name="T16" fmla="*/ 97 w 10000"/>
                              <a:gd name="T17" fmla="*/ 482 h 10000"/>
                              <a:gd name="T18" fmla="*/ 156 w 10000"/>
                              <a:gd name="T19" fmla="*/ 298 h 10000"/>
                              <a:gd name="T20" fmla="*/ 0 w 10000"/>
                              <a:gd name="T21" fmla="*/ 184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17"/>
                                </a:moveTo>
                                <a:lnTo>
                                  <a:pt x="3814" y="3817"/>
                                </a:lnTo>
                                <a:lnTo>
                                  <a:pt x="5000" y="0"/>
                                </a:lnTo>
                                <a:lnTo>
                                  <a:pt x="6186" y="3817"/>
                                </a:lnTo>
                                <a:lnTo>
                                  <a:pt x="10000" y="3817"/>
                                </a:lnTo>
                                <a:lnTo>
                                  <a:pt x="6917" y="6183"/>
                                </a:lnTo>
                                <a:lnTo>
                                  <a:pt x="8083" y="10000"/>
                                </a:lnTo>
                                <a:lnTo>
                                  <a:pt x="5000" y="7635"/>
                                </a:lnTo>
                                <a:lnTo>
                                  <a:pt x="1917" y="10000"/>
                                </a:lnTo>
                                <a:lnTo>
                                  <a:pt x="3083" y="6183"/>
                                </a:lnTo>
                                <a:lnTo>
                                  <a:pt x="0" y="3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AFCEB" id="组合 1" o:spid="_x0000_s1026" style="position:absolute;left:0;text-align:left;margin-left:1.4pt;margin-top:23.75pt;width:441.95pt;height:24.1pt;z-index:251659264" coordorigin="1532,6745" coordsize="883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">
                <v:line id="Line 26" o:spid="_x0000_s1027" style="position:absolute;visibility:visible;mso-wrap-style:square" from="6346,6986" to="10371,6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" strokecolor="red" strokeweight="3pt"/>
                <v:line id="Line 27" o:spid="_x0000_s1028" style="position:absolute;visibility:visible;mso-wrap-style:square" from="1532,6986" to="5557,6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" strokecolor="red" strokeweight="3pt"/>
                <v:shape id="AutoShape 28" o:spid="_x0000_s1029" style="position:absolute;left:5693;top:6745;width:506;height:48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" path="m,3817r3814,l5000,,6186,3817r3814,l6917,6183r1166,3817l5000,7635,1917,10000,3083,6183,,3817xe" fillcolor="red" stroked="f" strokecolor="red" strokeweight="3pt">
                  <v:stroke joinstyle="miter"/>
                  <v:path o:connecttype="custom" o:connectlocs="0,9;10,9;13,0;16,9;26,9;18,14;21,23;13,18;5,23;8,14;0,9" o:connectangles="0,0,0,0,0,0,0,0,0,0,0"/>
                  <o:lock v:ext="edit" aspectratio="t"/>
                </v:shape>
              </v:group>
            </w:pict>
          </mc:Fallback>
        </mc:AlternateContent>
      </w:r>
      <w:proofErr w:type="gramStart"/>
      <w:r>
        <w:rPr>
          <w:rFonts w:ascii="仿宋_GB2312" w:eastAsia="仿宋_GB2312" w:hint="eastAsia"/>
          <w:sz w:val="32"/>
          <w:szCs w:val="32"/>
        </w:rPr>
        <w:t>同委师〔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8A7BA7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8711B1" w:rsidRDefault="008711B1" w:rsidP="008711B1">
      <w:pPr>
        <w:spacing w:line="400" w:lineRule="exact"/>
        <w:jc w:val="center"/>
        <w:rPr>
          <w:rFonts w:ascii="仿宋_GB2312" w:eastAsia="仿宋_GB2312"/>
          <w:color w:val="FF0000"/>
          <w:sz w:val="32"/>
          <w:szCs w:val="32"/>
        </w:rPr>
      </w:pPr>
    </w:p>
    <w:p w:rsidR="00743C75" w:rsidRPr="00F32906" w:rsidRDefault="00743C75" w:rsidP="00255C4E">
      <w:pPr>
        <w:spacing w:line="579" w:lineRule="exact"/>
        <w:rPr>
          <w:rFonts w:ascii="等线" w:eastAsia="等线" w:hAnsi="等线"/>
          <w:sz w:val="32"/>
          <w:szCs w:val="32"/>
        </w:rPr>
      </w:pPr>
    </w:p>
    <w:p w:rsidR="00000BCD" w:rsidRPr="009B7593" w:rsidRDefault="009B7593" w:rsidP="00255C4E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B7593">
        <w:rPr>
          <w:rFonts w:ascii="方正小标宋简体" w:eastAsia="方正小标宋简体" w:hAnsi="宋体" w:hint="eastAsia"/>
          <w:sz w:val="44"/>
          <w:szCs w:val="44"/>
        </w:rPr>
        <w:t>关于</w:t>
      </w:r>
      <w:r w:rsidR="008A7BA7">
        <w:rPr>
          <w:rFonts w:ascii="方正小标宋简体" w:eastAsia="方正小标宋简体" w:hAnsi="宋体" w:hint="eastAsia"/>
          <w:sz w:val="44"/>
          <w:szCs w:val="44"/>
        </w:rPr>
        <w:t>开展2</w:t>
      </w:r>
      <w:r w:rsidR="008A7BA7">
        <w:rPr>
          <w:rFonts w:ascii="方正小标宋简体" w:eastAsia="方正小标宋简体" w:hAnsi="宋体"/>
          <w:sz w:val="44"/>
          <w:szCs w:val="44"/>
        </w:rPr>
        <w:t>023</w:t>
      </w:r>
      <w:r w:rsidR="008A7BA7">
        <w:rPr>
          <w:rFonts w:ascii="方正小标宋简体" w:eastAsia="方正小标宋简体" w:hAnsi="宋体" w:hint="eastAsia"/>
          <w:sz w:val="44"/>
          <w:szCs w:val="44"/>
        </w:rPr>
        <w:t>年寒假教师研修</w:t>
      </w:r>
      <w:r w:rsidRPr="009B7593"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000BCD" w:rsidRPr="009B7593" w:rsidRDefault="00000BCD" w:rsidP="00255C4E">
      <w:pPr>
        <w:spacing w:line="579" w:lineRule="exact"/>
        <w:jc w:val="center"/>
        <w:rPr>
          <w:rFonts w:ascii="仿宋_GB2312" w:eastAsia="仿宋_GB2312" w:hAnsiTheme="majorEastAsia"/>
          <w:b/>
          <w:sz w:val="32"/>
          <w:szCs w:val="32"/>
        </w:rPr>
      </w:pPr>
    </w:p>
    <w:p w:rsidR="008A7BA7" w:rsidRPr="008A7BA7" w:rsidRDefault="008A7BA7" w:rsidP="00255C4E">
      <w:pPr>
        <w:widowControl/>
        <w:spacing w:line="579" w:lineRule="exact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各单位：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为深入学习贯彻党的二十大精神，贯彻落</w:t>
      </w:r>
      <w:proofErr w:type="gramStart"/>
      <w:r w:rsidRPr="008A7BA7">
        <w:rPr>
          <w:rFonts w:ascii="仿宋_GB2312" w:eastAsia="仿宋_GB2312" w:hAnsiTheme="majorEastAsia" w:hint="eastAsia"/>
          <w:sz w:val="32"/>
          <w:szCs w:val="32"/>
        </w:rPr>
        <w:t>实习近</w:t>
      </w:r>
      <w:proofErr w:type="gramEnd"/>
      <w:r w:rsidRPr="008A7BA7">
        <w:rPr>
          <w:rFonts w:ascii="仿宋_GB2312" w:eastAsia="仿宋_GB2312" w:hAnsiTheme="majorEastAsia" w:hint="eastAsia"/>
          <w:sz w:val="32"/>
          <w:szCs w:val="32"/>
        </w:rPr>
        <w:t>平总书记关 于教育的重要论述，推进实施教育数字化战略行动，促进我校教师教书育人工作和教育教学能力提升，现根据教育部教师厅函〔2022〕29号通知精神，组织开展2023年寒假教师研修，具体事项如下：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黑体" w:eastAsia="黑体" w:hAnsi="黑体" w:hint="eastAsia"/>
          <w:sz w:val="32"/>
          <w:szCs w:val="32"/>
        </w:rPr>
      </w:pPr>
      <w:r w:rsidRPr="008A7BA7">
        <w:rPr>
          <w:rFonts w:ascii="黑体" w:eastAsia="黑体" w:hAnsi="黑体" w:hint="eastAsia"/>
          <w:sz w:val="32"/>
          <w:szCs w:val="32"/>
        </w:rPr>
        <w:t>一、研修内容</w:t>
      </w:r>
    </w:p>
    <w:p w:rsidR="008A7BA7" w:rsidRPr="008A7BA7" w:rsidRDefault="008A7BA7" w:rsidP="00AD0873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国家智慧教育公共服务平台设立“寒假教师研修专题”（以下简称专题）。分为两个阶段，即日起至2023年2月28日“教师直播教学安全培训”课程；2023年1月5日至2月28日其他课程。</w:t>
      </w:r>
    </w:p>
    <w:p w:rsidR="008A7BA7" w:rsidRPr="00255C4E" w:rsidRDefault="008A7BA7" w:rsidP="00AD0873">
      <w:pPr>
        <w:spacing w:line="579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255C4E">
        <w:rPr>
          <w:rFonts w:ascii="楷体_GB2312" w:eastAsia="楷体_GB2312" w:hint="eastAsia"/>
          <w:b/>
          <w:sz w:val="32"/>
          <w:szCs w:val="32"/>
        </w:rPr>
        <w:t>（一）“教师直播教学安全培训”课程</w:t>
      </w:r>
    </w:p>
    <w:p w:rsidR="008A7BA7" w:rsidRPr="00255C4E" w:rsidRDefault="008A7BA7" w:rsidP="00AD0873">
      <w:pPr>
        <w:spacing w:line="579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255C4E">
        <w:rPr>
          <w:rFonts w:ascii="仿宋_GB2312" w:eastAsia="仿宋_GB2312" w:hint="eastAsia"/>
          <w:b/>
          <w:sz w:val="32"/>
          <w:szCs w:val="32"/>
        </w:rPr>
        <w:t>1.直播教学安全问题应对。</w:t>
      </w:r>
      <w:r w:rsidRPr="00255C4E">
        <w:rPr>
          <w:rFonts w:ascii="仿宋_GB2312" w:eastAsia="仿宋_GB2312" w:hint="eastAsia"/>
          <w:sz w:val="32"/>
          <w:szCs w:val="32"/>
        </w:rPr>
        <w:t>聚焦直播在线教学的组织、安全问</w:t>
      </w:r>
      <w:r w:rsidRPr="00255C4E">
        <w:rPr>
          <w:rFonts w:ascii="仿宋_GB2312" w:eastAsia="仿宋_GB2312" w:hint="eastAsia"/>
          <w:sz w:val="32"/>
          <w:szCs w:val="32"/>
        </w:rPr>
        <w:lastRenderedPageBreak/>
        <w:t>题的识别与防范、直播在线教学软件安全防护功能的使用等， 组织教师开展学习，提高教师的防范意识和处置有关问题的能力。</w:t>
      </w:r>
    </w:p>
    <w:p w:rsidR="008A7BA7" w:rsidRPr="008A7BA7" w:rsidRDefault="008A7BA7" w:rsidP="00AD0873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b/>
          <w:sz w:val="32"/>
          <w:szCs w:val="32"/>
        </w:rPr>
        <w:t>2.直播教学中的法律规范。</w:t>
      </w:r>
      <w:r w:rsidRPr="008A7BA7">
        <w:rPr>
          <w:rFonts w:ascii="仿宋_GB2312" w:eastAsia="仿宋_GB2312" w:hAnsiTheme="majorEastAsia" w:hint="eastAsia"/>
          <w:sz w:val="32"/>
          <w:szCs w:val="32"/>
        </w:rPr>
        <w:t>直播在线教学中违法犯罪行为的 法律责任，维护合法权益的途径，以及教师在直播教学中应遵守 的法律规范。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b/>
          <w:sz w:val="32"/>
          <w:szCs w:val="32"/>
        </w:rPr>
        <w:t>3.教师的心理健康。</w:t>
      </w:r>
      <w:r w:rsidRPr="008A7BA7">
        <w:rPr>
          <w:rFonts w:ascii="仿宋_GB2312" w:eastAsia="仿宋_GB2312" w:hAnsiTheme="majorEastAsia" w:hint="eastAsia"/>
          <w:sz w:val="32"/>
          <w:szCs w:val="32"/>
        </w:rPr>
        <w:t xml:space="preserve">面对直播教学中网络暴力等行为的心理 调适，获得心理援助的途径等，降低有关问题对教师身心健康的 影响。 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楷体_GB2312" w:eastAsia="楷体_GB2312" w:hAnsiTheme="majorEastAsia" w:hint="eastAsia"/>
          <w:b/>
          <w:sz w:val="32"/>
          <w:szCs w:val="32"/>
        </w:rPr>
      </w:pPr>
      <w:r w:rsidRPr="008A7BA7">
        <w:rPr>
          <w:rFonts w:ascii="楷体_GB2312" w:eastAsia="楷体_GB2312" w:hAnsiTheme="majorEastAsia" w:hint="eastAsia"/>
          <w:b/>
          <w:sz w:val="32"/>
          <w:szCs w:val="32"/>
        </w:rPr>
        <w:t>（二）专题其他课程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b/>
          <w:sz w:val="32"/>
          <w:szCs w:val="32"/>
        </w:rPr>
        <w:t>1.深入学习贯彻党的二十大精神。</w:t>
      </w:r>
      <w:r w:rsidRPr="008A7BA7">
        <w:rPr>
          <w:rFonts w:ascii="仿宋_GB2312" w:eastAsia="仿宋_GB2312" w:hAnsiTheme="majorEastAsia" w:hint="eastAsia"/>
          <w:sz w:val="32"/>
          <w:szCs w:val="32"/>
        </w:rPr>
        <w:t>多角度宣传</w:t>
      </w:r>
      <w:proofErr w:type="gramStart"/>
      <w:r w:rsidRPr="008A7BA7">
        <w:rPr>
          <w:rFonts w:ascii="仿宋_GB2312" w:eastAsia="仿宋_GB2312" w:hAnsiTheme="majorEastAsia" w:hint="eastAsia"/>
          <w:sz w:val="32"/>
          <w:szCs w:val="32"/>
        </w:rPr>
        <w:t>解读党</w:t>
      </w:r>
      <w:proofErr w:type="gramEnd"/>
      <w:r w:rsidRPr="008A7BA7">
        <w:rPr>
          <w:rFonts w:ascii="仿宋_GB2312" w:eastAsia="仿宋_GB2312" w:hAnsiTheme="majorEastAsia" w:hint="eastAsia"/>
          <w:sz w:val="32"/>
          <w:szCs w:val="32"/>
        </w:rPr>
        <w:t>的二十 大报告，引导教师深入学习领会党的二十大精神，深刻</w:t>
      </w:r>
      <w:proofErr w:type="gramStart"/>
      <w:r w:rsidRPr="008A7BA7">
        <w:rPr>
          <w:rFonts w:ascii="仿宋_GB2312" w:eastAsia="仿宋_GB2312" w:hAnsiTheme="majorEastAsia" w:hint="eastAsia"/>
          <w:sz w:val="32"/>
          <w:szCs w:val="32"/>
        </w:rPr>
        <w:t>领悟党</w:t>
      </w:r>
      <w:proofErr w:type="gramEnd"/>
      <w:r w:rsidRPr="008A7BA7">
        <w:rPr>
          <w:rFonts w:ascii="仿宋_GB2312" w:eastAsia="仿宋_GB2312" w:hAnsiTheme="majorEastAsia" w:hint="eastAsia"/>
          <w:sz w:val="32"/>
          <w:szCs w:val="32"/>
        </w:rPr>
        <w:t>的 二十大的理论含量、实践力量、精神能量，全面落实立德树人根本任务，永远跟党走、励志担使命，做党和人民满意的好老师和大先生。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b/>
          <w:sz w:val="32"/>
          <w:szCs w:val="32"/>
        </w:rPr>
        <w:t>2.加强优秀教师典型的示范引领。</w:t>
      </w:r>
      <w:r w:rsidRPr="008A7BA7">
        <w:rPr>
          <w:rFonts w:ascii="仿宋_GB2312" w:eastAsia="仿宋_GB2312" w:hAnsiTheme="majorEastAsia" w:hint="eastAsia"/>
          <w:sz w:val="32"/>
          <w:szCs w:val="32"/>
        </w:rPr>
        <w:t>引导广大教师</w:t>
      </w:r>
      <w:proofErr w:type="gramStart"/>
      <w:r w:rsidRPr="008A7BA7">
        <w:rPr>
          <w:rFonts w:ascii="仿宋_GB2312" w:eastAsia="仿宋_GB2312" w:hAnsiTheme="majorEastAsia" w:hint="eastAsia"/>
          <w:sz w:val="32"/>
          <w:szCs w:val="32"/>
        </w:rPr>
        <w:t>学习全</w:t>
      </w:r>
      <w:proofErr w:type="gramEnd"/>
      <w:r w:rsidRPr="008A7BA7">
        <w:rPr>
          <w:rFonts w:ascii="仿宋_GB2312" w:eastAsia="仿宋_GB2312" w:hAnsiTheme="majorEastAsia" w:hint="eastAsia"/>
          <w:sz w:val="32"/>
          <w:szCs w:val="32"/>
        </w:rPr>
        <w:t>国教 书育人楷模等优秀教师的先进事迹，发挥先进典型的示范引领作 用，引导教师学模范、做模范，激励广大教师坚定理想信念、厚植爱国情怀、涵养高尚师德。</w:t>
      </w:r>
    </w:p>
    <w:p w:rsidR="008A7BA7" w:rsidRPr="008A7BA7" w:rsidRDefault="008A7BA7" w:rsidP="00255C4E">
      <w:pPr>
        <w:spacing w:line="579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080C71">
        <w:rPr>
          <w:rFonts w:ascii="仿宋_GB2312" w:eastAsia="仿宋_GB2312" w:hint="eastAsia"/>
          <w:b/>
          <w:sz w:val="32"/>
          <w:szCs w:val="32"/>
        </w:rPr>
        <w:t>3.强化对教师的关心关爱。</w:t>
      </w:r>
      <w:r w:rsidRPr="008A7BA7">
        <w:rPr>
          <w:rFonts w:ascii="仿宋_GB2312" w:eastAsia="仿宋_GB2312" w:hint="eastAsia"/>
          <w:sz w:val="32"/>
          <w:szCs w:val="32"/>
        </w:rPr>
        <w:t xml:space="preserve">关注教师身心健康，紧密结合教 师工作生活实际，指导教师科学用嗓、保持良好的仪表风范、学会心理调适的方法，提升教师的幸福感。 </w:t>
      </w:r>
    </w:p>
    <w:p w:rsidR="008A7BA7" w:rsidRPr="00AD0873" w:rsidRDefault="008A7BA7" w:rsidP="00AD0873">
      <w:pPr>
        <w:spacing w:line="579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AD0873">
        <w:rPr>
          <w:rFonts w:ascii="仿宋_GB2312" w:eastAsia="仿宋_GB2312" w:hint="eastAsia"/>
          <w:b/>
          <w:sz w:val="32"/>
          <w:szCs w:val="32"/>
        </w:rPr>
        <w:t>4.提升教师综合育人能力。</w:t>
      </w:r>
      <w:r w:rsidRPr="00AD0873">
        <w:rPr>
          <w:rFonts w:ascii="仿宋_GB2312" w:eastAsia="仿宋_GB2312" w:hint="eastAsia"/>
          <w:sz w:val="32"/>
          <w:szCs w:val="32"/>
        </w:rPr>
        <w:t>针对不同类型学</w:t>
      </w:r>
      <w:proofErr w:type="gramStart"/>
      <w:r w:rsidRPr="00AD0873">
        <w:rPr>
          <w:rFonts w:ascii="仿宋_GB2312" w:eastAsia="仿宋_GB2312" w:hint="eastAsia"/>
          <w:sz w:val="32"/>
          <w:szCs w:val="32"/>
        </w:rPr>
        <w:t>段教师</w:t>
      </w:r>
      <w:proofErr w:type="gramEnd"/>
      <w:r w:rsidRPr="00AD0873">
        <w:rPr>
          <w:rFonts w:ascii="仿宋_GB2312" w:eastAsia="仿宋_GB2312" w:hint="eastAsia"/>
          <w:sz w:val="32"/>
          <w:szCs w:val="32"/>
        </w:rPr>
        <w:t xml:space="preserve">教育教学 </w:t>
      </w:r>
      <w:r w:rsidRPr="00AD0873">
        <w:rPr>
          <w:rFonts w:ascii="仿宋_GB2312" w:eastAsia="仿宋_GB2312" w:hint="eastAsia"/>
          <w:sz w:val="32"/>
          <w:szCs w:val="32"/>
        </w:rPr>
        <w:lastRenderedPageBreak/>
        <w:t>重点，聚焦发展素质教育，围绕学科德育、学生综合评价、教师专业发展、学科发展等，提供差异化学习资源，提高教师创新教学的能力。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黑体" w:eastAsia="黑体" w:hAnsi="黑体" w:hint="eastAsia"/>
          <w:sz w:val="32"/>
          <w:szCs w:val="32"/>
        </w:rPr>
      </w:pPr>
      <w:r w:rsidRPr="008A7BA7">
        <w:rPr>
          <w:rFonts w:ascii="黑体" w:eastAsia="黑体" w:hAnsi="黑体" w:hint="eastAsia"/>
          <w:sz w:val="32"/>
          <w:szCs w:val="32"/>
        </w:rPr>
        <w:t>二、研修方式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教师通过国家智慧教育公共服务平台进入专题，完成实名注册后进行学习。（已参加过2022年暑期研修的教师可以跳过注册环节直接登录学习）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楷体_GB2312" w:eastAsia="楷体_GB2312" w:hAnsiTheme="majorEastAsia" w:hint="eastAsia"/>
          <w:b/>
          <w:sz w:val="32"/>
          <w:szCs w:val="32"/>
        </w:rPr>
      </w:pPr>
      <w:r w:rsidRPr="008A7BA7">
        <w:rPr>
          <w:rFonts w:ascii="楷体_GB2312" w:eastAsia="楷体_GB2312" w:hAnsiTheme="majorEastAsia" w:hint="eastAsia"/>
          <w:b/>
          <w:sz w:val="32"/>
          <w:szCs w:val="32"/>
        </w:rPr>
        <w:t>（</w:t>
      </w:r>
      <w:r w:rsidR="00453E8A">
        <w:rPr>
          <w:rFonts w:ascii="楷体_GB2312" w:eastAsia="楷体_GB2312" w:hAnsiTheme="majorEastAsia" w:hint="eastAsia"/>
          <w:b/>
          <w:sz w:val="32"/>
          <w:szCs w:val="32"/>
        </w:rPr>
        <w:t>一</w:t>
      </w:r>
      <w:r w:rsidRPr="008A7BA7">
        <w:rPr>
          <w:rFonts w:ascii="楷体_GB2312" w:eastAsia="楷体_GB2312" w:hAnsiTheme="majorEastAsia" w:hint="eastAsia"/>
          <w:b/>
          <w:sz w:val="32"/>
          <w:szCs w:val="32"/>
        </w:rPr>
        <w:t>）平台登录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使用电脑</w:t>
      </w:r>
      <w:proofErr w:type="gramStart"/>
      <w:r w:rsidRPr="008A7BA7">
        <w:rPr>
          <w:rFonts w:ascii="仿宋_GB2312" w:eastAsia="仿宋_GB2312" w:hAnsiTheme="majorEastAsia" w:hint="eastAsia"/>
          <w:sz w:val="32"/>
          <w:szCs w:val="32"/>
        </w:rPr>
        <w:t>端访问</w:t>
      </w:r>
      <w:proofErr w:type="gramEnd"/>
      <w:r w:rsidRPr="008A7BA7">
        <w:rPr>
          <w:rFonts w:ascii="仿宋_GB2312" w:eastAsia="仿宋_GB2312" w:hAnsiTheme="majorEastAsia" w:hint="eastAsia"/>
          <w:sz w:val="32"/>
          <w:szCs w:val="32"/>
        </w:rPr>
        <w:t>国家智慧教育高等教育教师发展平台寒假教师研修，网址：</w:t>
      </w:r>
    </w:p>
    <w:p w:rsidR="008A7BA7" w:rsidRPr="008A7BA7" w:rsidRDefault="008A7BA7" w:rsidP="00255C4E">
      <w:pPr>
        <w:widowControl/>
        <w:spacing w:line="579" w:lineRule="exact"/>
        <w:rPr>
          <w:rFonts w:ascii="仿宋_GB2312" w:eastAsia="仿宋_GB2312" w:hAnsiTheme="majorEastAsia"/>
          <w:sz w:val="32"/>
          <w:szCs w:val="32"/>
        </w:rPr>
      </w:pPr>
      <w:r w:rsidRPr="008A7BA7">
        <w:rPr>
          <w:rFonts w:ascii="仿宋_GB2312" w:eastAsia="仿宋_GB2312" w:hAnsiTheme="majorEastAsia"/>
          <w:sz w:val="32"/>
          <w:szCs w:val="32"/>
        </w:rPr>
        <w:t>https://teacher.higher.smartedu.cn/h/subject/winter2022/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楷体_GB2312" w:eastAsia="楷体_GB2312" w:hAnsiTheme="majorEastAsia" w:hint="eastAsia"/>
          <w:b/>
          <w:sz w:val="32"/>
          <w:szCs w:val="32"/>
        </w:rPr>
      </w:pPr>
      <w:r w:rsidRPr="008A7BA7">
        <w:rPr>
          <w:rFonts w:ascii="楷体_GB2312" w:eastAsia="楷体_GB2312" w:hAnsiTheme="majorEastAsia" w:hint="eastAsia"/>
          <w:b/>
          <w:sz w:val="32"/>
          <w:szCs w:val="32"/>
        </w:rPr>
        <w:t>（</w:t>
      </w:r>
      <w:r w:rsidR="00453E8A">
        <w:rPr>
          <w:rFonts w:ascii="楷体_GB2312" w:eastAsia="楷体_GB2312" w:hAnsiTheme="majorEastAsia" w:hint="eastAsia"/>
          <w:b/>
          <w:sz w:val="32"/>
          <w:szCs w:val="32"/>
        </w:rPr>
        <w:t>二</w:t>
      </w:r>
      <w:r w:rsidRPr="008A7BA7">
        <w:rPr>
          <w:rFonts w:ascii="楷体_GB2312" w:eastAsia="楷体_GB2312" w:hAnsiTheme="majorEastAsia" w:hint="eastAsia"/>
          <w:b/>
          <w:sz w:val="32"/>
          <w:szCs w:val="32"/>
        </w:rPr>
        <w:t>）注册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在寒假研修专题页右上角可以进行注册。按照页面提示，填写手机号、验证码、姓名、身份证号、学校名称等信息完成实名注册，请认真填写个人真实信息，涉及认定培训学时和打印学习证书。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楷体_GB2312" w:eastAsia="楷体_GB2312" w:hAnsiTheme="majorEastAsia" w:hint="eastAsia"/>
          <w:b/>
          <w:sz w:val="32"/>
          <w:szCs w:val="32"/>
        </w:rPr>
      </w:pPr>
      <w:r w:rsidRPr="008A7BA7">
        <w:rPr>
          <w:rFonts w:ascii="楷体_GB2312" w:eastAsia="楷体_GB2312" w:hAnsiTheme="majorEastAsia" w:hint="eastAsia"/>
          <w:b/>
          <w:sz w:val="32"/>
          <w:szCs w:val="32"/>
        </w:rPr>
        <w:t>（</w:t>
      </w:r>
      <w:r w:rsidR="00453E8A">
        <w:rPr>
          <w:rFonts w:ascii="楷体_GB2312" w:eastAsia="楷体_GB2312" w:hAnsiTheme="majorEastAsia" w:hint="eastAsia"/>
          <w:b/>
          <w:sz w:val="32"/>
          <w:szCs w:val="32"/>
        </w:rPr>
        <w:t>三</w:t>
      </w:r>
      <w:r w:rsidRPr="008A7BA7">
        <w:rPr>
          <w:rFonts w:ascii="楷体_GB2312" w:eastAsia="楷体_GB2312" w:hAnsiTheme="majorEastAsia" w:hint="eastAsia"/>
          <w:b/>
          <w:sz w:val="32"/>
          <w:szCs w:val="32"/>
        </w:rPr>
        <w:t>）研修时间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研修时间为即日起至2023年2月28日，教师需在此时间段内进行在线学习，在这之后将无法继续学习。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楷体_GB2312" w:eastAsia="楷体_GB2312" w:hAnsiTheme="majorEastAsia" w:hint="eastAsia"/>
          <w:b/>
          <w:sz w:val="32"/>
          <w:szCs w:val="32"/>
        </w:rPr>
      </w:pPr>
      <w:r w:rsidRPr="008A7BA7">
        <w:rPr>
          <w:rFonts w:ascii="楷体_GB2312" w:eastAsia="楷体_GB2312" w:hAnsiTheme="majorEastAsia" w:hint="eastAsia"/>
          <w:b/>
          <w:sz w:val="32"/>
          <w:szCs w:val="32"/>
        </w:rPr>
        <w:t>（</w:t>
      </w:r>
      <w:r w:rsidR="00453E8A">
        <w:rPr>
          <w:rFonts w:ascii="楷体_GB2312" w:eastAsia="楷体_GB2312" w:hAnsiTheme="majorEastAsia" w:hint="eastAsia"/>
          <w:b/>
          <w:sz w:val="32"/>
          <w:szCs w:val="32"/>
        </w:rPr>
        <w:t>四</w:t>
      </w:r>
      <w:r w:rsidRPr="008A7BA7">
        <w:rPr>
          <w:rFonts w:ascii="楷体_GB2312" w:eastAsia="楷体_GB2312" w:hAnsiTheme="majorEastAsia" w:hint="eastAsia"/>
          <w:b/>
          <w:sz w:val="32"/>
          <w:szCs w:val="32"/>
        </w:rPr>
        <w:t>）研修课程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2023年寒假研修共设有“教师直播教学安全”“学习贯彻党的二十大精神”“师德典型引领”“教师关爱课堂”“黄大年团队建设</w:t>
      </w:r>
      <w:r w:rsidRPr="008A7BA7">
        <w:rPr>
          <w:rFonts w:ascii="仿宋_GB2312" w:eastAsia="仿宋_GB2312" w:hAnsiTheme="majorEastAsia" w:hint="eastAsia"/>
          <w:sz w:val="32"/>
          <w:szCs w:val="32"/>
        </w:rPr>
        <w:lastRenderedPageBreak/>
        <w:t>引领教师发展”等5门课程，每门课有若干学习资源，教师可按需选学。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楷体_GB2312" w:eastAsia="楷体_GB2312" w:hAnsiTheme="majorEastAsia" w:hint="eastAsia"/>
          <w:b/>
          <w:sz w:val="32"/>
          <w:szCs w:val="32"/>
        </w:rPr>
      </w:pPr>
      <w:r w:rsidRPr="008A7BA7">
        <w:rPr>
          <w:rFonts w:ascii="楷体_GB2312" w:eastAsia="楷体_GB2312" w:hAnsiTheme="majorEastAsia" w:hint="eastAsia"/>
          <w:b/>
          <w:sz w:val="32"/>
          <w:szCs w:val="32"/>
        </w:rPr>
        <w:t>（</w:t>
      </w:r>
      <w:r w:rsidR="00453E8A">
        <w:rPr>
          <w:rFonts w:ascii="楷体_GB2312" w:eastAsia="楷体_GB2312" w:hAnsiTheme="majorEastAsia" w:hint="eastAsia"/>
          <w:b/>
          <w:sz w:val="32"/>
          <w:szCs w:val="32"/>
        </w:rPr>
        <w:t>五</w:t>
      </w:r>
      <w:r w:rsidRPr="008A7BA7">
        <w:rPr>
          <w:rFonts w:ascii="楷体_GB2312" w:eastAsia="楷体_GB2312" w:hAnsiTheme="majorEastAsia" w:hint="eastAsia"/>
          <w:b/>
          <w:sz w:val="32"/>
          <w:szCs w:val="32"/>
        </w:rPr>
        <w:t>）学时认定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完成本次寒假教师专题研修，最高可获6学时。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其中，《学习宣传贯彻党的二十大精神》，可认定2学时（须学习不少于90分钟，且完成试题后可获得）。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其他课程可认定学时上限为1学时（在该门课程内完成若干内容、累计不少于45分钟的学习，且完成试题后可获得）。各门课程学习和认定学时，可在专题学习界面进行查询。学时累积到达上限后，您可继续学习，平台将持续为您记录学习时长。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黑体" w:eastAsia="黑体" w:hAnsi="黑体" w:hint="eastAsia"/>
          <w:sz w:val="32"/>
          <w:szCs w:val="32"/>
        </w:rPr>
      </w:pPr>
      <w:r w:rsidRPr="008A7BA7">
        <w:rPr>
          <w:rFonts w:ascii="黑体" w:eastAsia="黑体" w:hAnsi="黑体" w:hint="eastAsia"/>
          <w:sz w:val="32"/>
          <w:szCs w:val="32"/>
        </w:rPr>
        <w:t>三、研修对象</w:t>
      </w:r>
    </w:p>
    <w:p w:rsidR="008A7BA7" w:rsidRPr="008A7BA7" w:rsidRDefault="008A7BA7" w:rsidP="00255C4E">
      <w:pPr>
        <w:widowControl/>
        <w:spacing w:line="579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全体在编在职教职工和</w:t>
      </w:r>
      <w:proofErr w:type="gramStart"/>
      <w:r w:rsidRPr="008A7BA7">
        <w:rPr>
          <w:rFonts w:ascii="仿宋_GB2312" w:eastAsia="仿宋_GB2312" w:hAnsiTheme="majorEastAsia" w:hint="eastAsia"/>
          <w:sz w:val="32"/>
          <w:szCs w:val="32"/>
        </w:rPr>
        <w:t>校聘</w:t>
      </w:r>
      <w:proofErr w:type="gramEnd"/>
      <w:r w:rsidRPr="008A7BA7">
        <w:rPr>
          <w:rFonts w:ascii="仿宋_GB2312" w:eastAsia="仿宋_GB2312" w:hAnsiTheme="majorEastAsia" w:hint="eastAsia"/>
          <w:sz w:val="32"/>
          <w:szCs w:val="32"/>
        </w:rPr>
        <w:t>派遣、双轨制聘用教职工全覆盖，包括：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1.专业技术类人员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2.管理类人员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仿宋_GB2312" w:eastAsia="仿宋_GB2312" w:hAnsiTheme="majorEastAsia" w:hint="eastAsia"/>
          <w:sz w:val="32"/>
          <w:szCs w:val="32"/>
        </w:rPr>
      </w:pPr>
      <w:r w:rsidRPr="008A7BA7">
        <w:rPr>
          <w:rFonts w:ascii="仿宋_GB2312" w:eastAsia="仿宋_GB2312" w:hAnsiTheme="majorEastAsia" w:hint="eastAsia"/>
          <w:sz w:val="32"/>
          <w:szCs w:val="32"/>
        </w:rPr>
        <w:t>3.工勤技能类人员</w:t>
      </w:r>
    </w:p>
    <w:p w:rsidR="008A7BA7" w:rsidRPr="008A7BA7" w:rsidRDefault="008A7BA7" w:rsidP="00255C4E">
      <w:pPr>
        <w:widowControl/>
        <w:spacing w:line="579" w:lineRule="exact"/>
        <w:ind w:firstLine="645"/>
        <w:rPr>
          <w:rFonts w:ascii="黑体" w:eastAsia="黑体" w:hAnsi="黑体" w:hint="eastAsia"/>
          <w:sz w:val="32"/>
          <w:szCs w:val="32"/>
        </w:rPr>
      </w:pPr>
      <w:r w:rsidRPr="008A7BA7">
        <w:rPr>
          <w:rFonts w:ascii="黑体" w:eastAsia="黑体" w:hAnsi="黑体" w:hint="eastAsia"/>
          <w:sz w:val="32"/>
          <w:szCs w:val="32"/>
        </w:rPr>
        <w:t>四、研修机制</w:t>
      </w:r>
    </w:p>
    <w:p w:rsidR="00080C71" w:rsidRDefault="008A7BA7" w:rsidP="00255C4E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80C71">
        <w:rPr>
          <w:rFonts w:ascii="仿宋_GB2312" w:eastAsia="仿宋_GB2312" w:hint="eastAsia"/>
          <w:sz w:val="32"/>
          <w:szCs w:val="32"/>
        </w:rPr>
        <w:t>请各单位根据通知要求，积极动员教师参加寒假教师研修活动，扎实做好部署和组织实施工作，充分激发教师学习的主动性、积极性，鼓励引导教师自愿参加学习。</w:t>
      </w:r>
    </w:p>
    <w:p w:rsidR="00080C71" w:rsidRDefault="008A7BA7" w:rsidP="00255C4E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80C71">
        <w:rPr>
          <w:rFonts w:ascii="仿宋_GB2312" w:eastAsia="仿宋_GB2312" w:hint="eastAsia"/>
          <w:sz w:val="32"/>
          <w:szCs w:val="32"/>
        </w:rPr>
        <w:t>鼓励各单位将寒假教师研修与本部门教师培育体系相衔接，有效利用专题资源丰富、充实自身培训内容，组织教师用好数字学</w:t>
      </w:r>
      <w:r w:rsidRPr="00080C71">
        <w:rPr>
          <w:rFonts w:ascii="仿宋_GB2312" w:eastAsia="仿宋_GB2312" w:hint="eastAsia"/>
          <w:sz w:val="32"/>
          <w:szCs w:val="32"/>
        </w:rPr>
        <w:lastRenderedPageBreak/>
        <w:t>习资源，提升教育教学能力。</w:t>
      </w:r>
    </w:p>
    <w:p w:rsidR="009B7593" w:rsidRPr="00080C71" w:rsidRDefault="008A7BA7" w:rsidP="00255C4E">
      <w:pPr>
        <w:spacing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C71">
        <w:rPr>
          <w:rFonts w:ascii="仿宋_GB2312" w:eastAsia="仿宋_GB2312" w:hint="eastAsia"/>
          <w:sz w:val="32"/>
          <w:szCs w:val="32"/>
        </w:rPr>
        <w:t>本次寒假研修完成学习后，平台将提供电子证书，2023年2月28日后，教师可进入平台生成电子学习证书，凭电子学习证书，教师的培训学时将计入人事系统培训档案。</w:t>
      </w:r>
    </w:p>
    <w:p w:rsidR="009B7593" w:rsidRDefault="009B7593" w:rsidP="00255C4E">
      <w:pPr>
        <w:widowControl/>
        <w:spacing w:line="579" w:lineRule="exact"/>
        <w:ind w:firstLine="645"/>
        <w:rPr>
          <w:rFonts w:ascii="仿宋_GB2312" w:eastAsia="仿宋_GB2312" w:hAnsiTheme="majorEastAsia"/>
          <w:sz w:val="32"/>
          <w:szCs w:val="32"/>
        </w:rPr>
      </w:pPr>
    </w:p>
    <w:p w:rsidR="009B7593" w:rsidRPr="009B7593" w:rsidRDefault="009B7593" w:rsidP="00255C4E">
      <w:pPr>
        <w:widowControl/>
        <w:spacing w:line="579" w:lineRule="exact"/>
        <w:ind w:firstLine="645"/>
        <w:rPr>
          <w:rFonts w:ascii="仿宋_GB2312" w:eastAsia="仿宋_GB2312" w:hAnsiTheme="majorEastAsia"/>
          <w:sz w:val="32"/>
          <w:szCs w:val="32"/>
        </w:rPr>
      </w:pPr>
    </w:p>
    <w:p w:rsidR="009B7593" w:rsidRPr="009B7593" w:rsidRDefault="009B7593" w:rsidP="00255C4E">
      <w:pPr>
        <w:widowControl/>
        <w:spacing w:line="579" w:lineRule="exact"/>
        <w:ind w:firstLine="645"/>
        <w:rPr>
          <w:rFonts w:ascii="仿宋_GB2312" w:eastAsia="仿宋_GB2312" w:hAnsiTheme="majorEastAsia"/>
          <w:sz w:val="32"/>
          <w:szCs w:val="32"/>
        </w:rPr>
      </w:pPr>
      <w:r w:rsidRPr="009B7593">
        <w:rPr>
          <w:rFonts w:ascii="仿宋_GB2312" w:eastAsia="仿宋_GB2312" w:hAnsiTheme="majorEastAsia" w:hint="eastAsia"/>
          <w:sz w:val="32"/>
          <w:szCs w:val="32"/>
        </w:rPr>
        <w:t xml:space="preserve">                  中共同济大学委员会教师工作部</w:t>
      </w:r>
    </w:p>
    <w:p w:rsidR="009B7593" w:rsidRPr="009B7593" w:rsidRDefault="009B7593" w:rsidP="00255C4E">
      <w:pPr>
        <w:spacing w:line="579" w:lineRule="exact"/>
        <w:jc w:val="left"/>
        <w:rPr>
          <w:rFonts w:ascii="仿宋_GB2312" w:eastAsia="仿宋_GB2312" w:hAnsiTheme="majorEastAsia"/>
          <w:sz w:val="32"/>
          <w:szCs w:val="32"/>
        </w:rPr>
      </w:pPr>
      <w:r w:rsidRPr="009B7593">
        <w:rPr>
          <w:rFonts w:ascii="仿宋_GB2312" w:eastAsia="仿宋_GB2312" w:hAnsiTheme="majorEastAsia" w:hint="eastAsia"/>
          <w:sz w:val="32"/>
          <w:szCs w:val="32"/>
        </w:rPr>
        <w:t xml:space="preserve">                             202</w:t>
      </w:r>
      <w:r>
        <w:rPr>
          <w:rFonts w:ascii="仿宋_GB2312" w:eastAsia="仿宋_GB2312" w:hAnsiTheme="majorEastAsia"/>
          <w:sz w:val="32"/>
          <w:szCs w:val="32"/>
        </w:rPr>
        <w:t>2</w:t>
      </w:r>
      <w:r w:rsidRPr="009B7593">
        <w:rPr>
          <w:rFonts w:ascii="仿宋_GB2312" w:eastAsia="仿宋_GB2312" w:hAnsiTheme="majorEastAsia" w:hint="eastAsia"/>
          <w:sz w:val="32"/>
          <w:szCs w:val="32"/>
        </w:rPr>
        <w:t>年12月</w:t>
      </w:r>
      <w:r w:rsidR="008A7BA7">
        <w:rPr>
          <w:rFonts w:ascii="仿宋_GB2312" w:eastAsia="仿宋_GB2312" w:hAnsiTheme="majorEastAsia"/>
          <w:sz w:val="32"/>
          <w:szCs w:val="32"/>
        </w:rPr>
        <w:t>30</w:t>
      </w:r>
      <w:r w:rsidRPr="009B7593">
        <w:rPr>
          <w:rFonts w:ascii="仿宋_GB2312" w:eastAsia="仿宋_GB2312" w:hAnsiTheme="majorEastAsia" w:hint="eastAsia"/>
          <w:sz w:val="32"/>
          <w:szCs w:val="32"/>
        </w:rPr>
        <w:t>日</w:t>
      </w:r>
    </w:p>
    <w:p w:rsidR="009B7593" w:rsidRDefault="009B7593" w:rsidP="00887D30">
      <w:pPr>
        <w:spacing w:line="579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00BCD" w:rsidRDefault="00000BCD" w:rsidP="00887D30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 w:hint="eastAsia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080C71" w:rsidRDefault="00080C7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 w:hint="eastAsia"/>
          <w:sz w:val="32"/>
          <w:szCs w:val="32"/>
        </w:rPr>
      </w:pPr>
    </w:p>
    <w:p w:rsidR="008C6921" w:rsidRPr="00000BCD" w:rsidRDefault="008C6921" w:rsidP="008C6921">
      <w:pPr>
        <w:autoSpaceDE w:val="0"/>
        <w:autoSpaceDN w:val="0"/>
        <w:adjustRightInd w:val="0"/>
        <w:spacing w:line="579" w:lineRule="exact"/>
        <w:jc w:val="center"/>
        <w:rPr>
          <w:rFonts w:ascii="仿宋_GB2312" w:eastAsia="仿宋_GB2312" w:hAnsi="华文楷体"/>
          <w:sz w:val="32"/>
          <w:szCs w:val="32"/>
        </w:rPr>
      </w:pPr>
    </w:p>
    <w:p w:rsidR="008C6921" w:rsidRDefault="008C6921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C0D" w:rsidRDefault="006F2C0D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C0D" w:rsidRDefault="006F2C0D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C0D" w:rsidRDefault="006F2C0D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C0D" w:rsidRDefault="006F2C0D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C0D" w:rsidRDefault="006F2C0D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C0D" w:rsidRDefault="006F2C0D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104" w:rsidRDefault="006F2104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104" w:rsidRDefault="006F2104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104" w:rsidRDefault="006F2104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104" w:rsidRDefault="006F2104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104" w:rsidRDefault="006F2104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104" w:rsidRDefault="006F2104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104" w:rsidRDefault="006F2104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104" w:rsidRDefault="006F2104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104" w:rsidRDefault="006F2104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6F2C0D" w:rsidRDefault="006F2C0D" w:rsidP="006F2C0D">
      <w:pPr>
        <w:autoSpaceDE w:val="0"/>
        <w:autoSpaceDN w:val="0"/>
        <w:adjustRightInd w:val="0"/>
        <w:spacing w:line="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54A1D" w:rsidTr="00B54A1D">
        <w:tc>
          <w:tcPr>
            <w:tcW w:w="9060" w:type="dxa"/>
            <w:vAlign w:val="center"/>
          </w:tcPr>
          <w:p w:rsidR="00B54A1D" w:rsidRPr="00A7333C" w:rsidRDefault="00B54A1D" w:rsidP="00B54A1D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eastAsia="仿宋_GB2312" w:hAnsi="仿宋"/>
                <w:sz w:val="28"/>
                <w:szCs w:val="28"/>
              </w:rPr>
            </w:pPr>
            <w:r w:rsidRPr="00A7333C">
              <w:rPr>
                <w:rFonts w:ascii="仿宋_GB2312" w:eastAsia="仿宋_GB2312" w:hAnsi="仿宋" w:hint="eastAsia"/>
                <w:sz w:val="28"/>
                <w:szCs w:val="28"/>
              </w:rPr>
              <w:t>中共同济大</w:t>
            </w:r>
            <w:r w:rsidRPr="00A7333C">
              <w:rPr>
                <w:rFonts w:ascii="仿宋_GB2312" w:eastAsia="仿宋_GB2312" w:hAnsi="仿宋"/>
                <w:sz w:val="28"/>
                <w:szCs w:val="28"/>
              </w:rPr>
              <w:t>学委员会教师工作部</w:t>
            </w:r>
            <w:r w:rsidRPr="00A7333C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</w:t>
            </w:r>
            <w:r w:rsidR="00A7333C">
              <w:rPr>
                <w:rFonts w:ascii="仿宋_GB2312" w:eastAsia="仿宋_GB2312" w:hAnsi="仿宋"/>
                <w:sz w:val="28"/>
                <w:szCs w:val="28"/>
              </w:rPr>
              <w:t xml:space="preserve">        </w:t>
            </w:r>
            <w:r w:rsidRPr="00A7333C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080C71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A7333C">
              <w:rPr>
                <w:rFonts w:ascii="仿宋_GB2312" w:eastAsia="仿宋_GB2312" w:hAnsi="仿宋" w:hint="eastAsia"/>
                <w:sz w:val="28"/>
                <w:szCs w:val="28"/>
              </w:rPr>
              <w:t>202</w:t>
            </w:r>
            <w:r w:rsidR="00080C71">
              <w:rPr>
                <w:rFonts w:ascii="仿宋_GB2312" w:eastAsia="仿宋_GB2312" w:hAnsi="仿宋"/>
                <w:sz w:val="28"/>
                <w:szCs w:val="28"/>
              </w:rPr>
              <w:t>3</w:t>
            </w:r>
            <w:r w:rsidRPr="00A7333C">
              <w:rPr>
                <w:rFonts w:ascii="仿宋_GB2312" w:eastAsia="仿宋_GB2312" w:hAnsi="仿宋" w:hint="eastAsia"/>
                <w:sz w:val="28"/>
                <w:szCs w:val="28"/>
              </w:rPr>
              <w:t>年1月</w:t>
            </w:r>
            <w:r w:rsidR="00080C71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A7333C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  <w:r w:rsidRPr="00A7333C">
              <w:rPr>
                <w:rFonts w:ascii="仿宋_GB2312" w:eastAsia="仿宋_GB2312" w:hAnsi="仿宋"/>
                <w:sz w:val="28"/>
                <w:szCs w:val="28"/>
              </w:rPr>
              <w:t>印发</w:t>
            </w:r>
          </w:p>
        </w:tc>
      </w:tr>
    </w:tbl>
    <w:p w:rsidR="00743C75" w:rsidRPr="00080C71" w:rsidRDefault="00743C75" w:rsidP="00B54A1D">
      <w:pPr>
        <w:autoSpaceDE w:val="0"/>
        <w:autoSpaceDN w:val="0"/>
        <w:adjustRightInd w:val="0"/>
        <w:spacing w:line="2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743C75" w:rsidRPr="00080C71" w:rsidSect="00743C75">
      <w:footerReference w:type="default" r:id="rId6"/>
      <w:pgSz w:w="11906" w:h="16838"/>
      <w:pgMar w:top="1797" w:right="1418" w:bottom="1797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D93" w:rsidRDefault="00086D93" w:rsidP="00743C75">
      <w:r>
        <w:separator/>
      </w:r>
    </w:p>
  </w:endnote>
  <w:endnote w:type="continuationSeparator" w:id="0">
    <w:p w:rsidR="00086D93" w:rsidRDefault="00086D93" w:rsidP="0074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07495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743C75" w:rsidRPr="00743C75" w:rsidRDefault="00743C75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743C75">
          <w:rPr>
            <w:rFonts w:ascii="宋体" w:hAnsi="宋体"/>
            <w:sz w:val="28"/>
            <w:szCs w:val="28"/>
          </w:rPr>
          <w:fldChar w:fldCharType="begin"/>
        </w:r>
        <w:r w:rsidRPr="00743C75">
          <w:rPr>
            <w:rFonts w:ascii="宋体" w:hAnsi="宋体"/>
            <w:sz w:val="28"/>
            <w:szCs w:val="28"/>
          </w:rPr>
          <w:instrText>PAGE   \* MERGEFORMAT</w:instrText>
        </w:r>
        <w:r w:rsidRPr="00743C75">
          <w:rPr>
            <w:rFonts w:ascii="宋体" w:hAnsi="宋体"/>
            <w:sz w:val="28"/>
            <w:szCs w:val="28"/>
          </w:rPr>
          <w:fldChar w:fldCharType="separate"/>
        </w:r>
        <w:r w:rsidR="009E0D9C" w:rsidRPr="009E0D9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9E0D9C">
          <w:rPr>
            <w:rFonts w:ascii="宋体" w:hAnsi="宋体"/>
            <w:noProof/>
            <w:sz w:val="28"/>
            <w:szCs w:val="28"/>
          </w:rPr>
          <w:t xml:space="preserve"> 1 -</w:t>
        </w:r>
        <w:r w:rsidRPr="00743C75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743C75" w:rsidRDefault="00743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D93" w:rsidRDefault="00086D93" w:rsidP="00743C75">
      <w:r>
        <w:separator/>
      </w:r>
    </w:p>
  </w:footnote>
  <w:footnote w:type="continuationSeparator" w:id="0">
    <w:p w:rsidR="00086D93" w:rsidRDefault="00086D93" w:rsidP="0074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A3"/>
    <w:rsid w:val="00000BCD"/>
    <w:rsid w:val="0000797C"/>
    <w:rsid w:val="0006026A"/>
    <w:rsid w:val="00080C71"/>
    <w:rsid w:val="00086D93"/>
    <w:rsid w:val="001220F4"/>
    <w:rsid w:val="001C18F7"/>
    <w:rsid w:val="00237DA3"/>
    <w:rsid w:val="00247683"/>
    <w:rsid w:val="00247B6D"/>
    <w:rsid w:val="00255C4E"/>
    <w:rsid w:val="002643A5"/>
    <w:rsid w:val="00283CD2"/>
    <w:rsid w:val="00316D0C"/>
    <w:rsid w:val="00336E35"/>
    <w:rsid w:val="003752B6"/>
    <w:rsid w:val="00396ED6"/>
    <w:rsid w:val="00453E8A"/>
    <w:rsid w:val="004623EF"/>
    <w:rsid w:val="005E0D39"/>
    <w:rsid w:val="00672700"/>
    <w:rsid w:val="00682F41"/>
    <w:rsid w:val="00687FD3"/>
    <w:rsid w:val="006B6E8A"/>
    <w:rsid w:val="006C42BC"/>
    <w:rsid w:val="006F2104"/>
    <w:rsid w:val="006F2C0D"/>
    <w:rsid w:val="00743C75"/>
    <w:rsid w:val="007A61CA"/>
    <w:rsid w:val="007C6DE6"/>
    <w:rsid w:val="008711B1"/>
    <w:rsid w:val="00872636"/>
    <w:rsid w:val="00887D30"/>
    <w:rsid w:val="008A7BA7"/>
    <w:rsid w:val="008C6921"/>
    <w:rsid w:val="00906BC0"/>
    <w:rsid w:val="009558E8"/>
    <w:rsid w:val="00980A5B"/>
    <w:rsid w:val="009B7593"/>
    <w:rsid w:val="009E0D9C"/>
    <w:rsid w:val="00A7333C"/>
    <w:rsid w:val="00AA5750"/>
    <w:rsid w:val="00AD0873"/>
    <w:rsid w:val="00B44A38"/>
    <w:rsid w:val="00B54A1D"/>
    <w:rsid w:val="00BA4C46"/>
    <w:rsid w:val="00BC2DB8"/>
    <w:rsid w:val="00BF6D94"/>
    <w:rsid w:val="00C36AED"/>
    <w:rsid w:val="00C5004A"/>
    <w:rsid w:val="00C87F4D"/>
    <w:rsid w:val="00CE7190"/>
    <w:rsid w:val="00CF797F"/>
    <w:rsid w:val="00D75FCB"/>
    <w:rsid w:val="00DB040A"/>
    <w:rsid w:val="00DD1BB2"/>
    <w:rsid w:val="00E968EC"/>
    <w:rsid w:val="00EE5D22"/>
    <w:rsid w:val="00F12F56"/>
    <w:rsid w:val="00F4166C"/>
    <w:rsid w:val="00F51C7D"/>
    <w:rsid w:val="00FA6865"/>
    <w:rsid w:val="00F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FF273"/>
  <w15:chartTrackingRefBased/>
  <w15:docId w15:val="{32A067F8-A619-465C-9419-5E063130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C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C7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96ED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96ED6"/>
    <w:rPr>
      <w:rFonts w:ascii="Calibri" w:eastAsia="宋体" w:hAnsi="Calibri" w:cs="Times New Roman"/>
    </w:rPr>
  </w:style>
  <w:style w:type="character" w:styleId="a9">
    <w:name w:val="Hyperlink"/>
    <w:basedOn w:val="a0"/>
    <w:uiPriority w:val="99"/>
    <w:unhideWhenUsed/>
    <w:qFormat/>
    <w:rsid w:val="00000BCD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5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295</Words>
  <Characters>1684</Characters>
  <Application>Microsoft Office Word</Application>
  <DocSecurity>0</DocSecurity>
  <Lines>14</Lines>
  <Paragraphs>3</Paragraphs>
  <ScaleCrop>false</ScaleCrop>
  <Company>P R C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徐洁</dc:creator>
  <cp:keywords/>
  <dc:description/>
  <cp:lastModifiedBy>rsc</cp:lastModifiedBy>
  <cp:revision>9</cp:revision>
  <dcterms:created xsi:type="dcterms:W3CDTF">2022-12-27T02:49:00Z</dcterms:created>
  <dcterms:modified xsi:type="dcterms:W3CDTF">2023-01-03T00:50:00Z</dcterms:modified>
</cp:coreProperties>
</file>